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0DCE82" w14:textId="345552EF" w:rsidR="00E45A81" w:rsidRDefault="007141C9" w:rsidP="00E26171">
      <w:pPr>
        <w:pStyle w:val="RockburnHeadingLevel2"/>
        <w:spacing w:before="0" w:line="240" w:lineRule="auto"/>
        <w:jc w:val="center"/>
        <w:rPr>
          <w:szCs w:val="28"/>
          <w:u w:val="single"/>
        </w:rPr>
      </w:pPr>
      <w:r w:rsidRPr="000A1DC6">
        <w:t>Community Council Meeting</w:t>
      </w:r>
      <w:r w:rsidR="00D67C3F" w:rsidRPr="000A1DC6">
        <w:rPr>
          <w:szCs w:val="28"/>
          <w:u w:val="single"/>
        </w:rPr>
        <w:t xml:space="preserve">  </w:t>
      </w:r>
      <w:r w:rsidR="004D0032">
        <w:rPr>
          <w:szCs w:val="28"/>
          <w:u w:val="single"/>
        </w:rPr>
        <w:t xml:space="preserve">1915 </w:t>
      </w:r>
      <w:r w:rsidR="007C53F0" w:rsidRPr="000A1DC6">
        <w:rPr>
          <w:b/>
          <w:bCs/>
          <w:szCs w:val="28"/>
          <w:u w:val="single"/>
        </w:rPr>
        <w:t>11</w:t>
      </w:r>
      <w:r w:rsidR="007C53F0" w:rsidRPr="000A1DC6">
        <w:rPr>
          <w:b/>
          <w:bCs/>
          <w:szCs w:val="28"/>
          <w:u w:val="single"/>
          <w:vertAlign w:val="superscript"/>
        </w:rPr>
        <w:t>th</w:t>
      </w:r>
      <w:r w:rsidR="007C53F0" w:rsidRPr="000A1DC6">
        <w:rPr>
          <w:b/>
          <w:bCs/>
          <w:szCs w:val="28"/>
          <w:u w:val="single"/>
        </w:rPr>
        <w:t xml:space="preserve"> November</w:t>
      </w:r>
      <w:r w:rsidR="00A325D1" w:rsidRPr="000A1DC6">
        <w:rPr>
          <w:b/>
          <w:bCs/>
          <w:szCs w:val="28"/>
          <w:u w:val="single"/>
        </w:rPr>
        <w:t xml:space="preserve"> 2025</w:t>
      </w:r>
      <w:r w:rsidR="00A325D1" w:rsidRPr="000A1DC6">
        <w:rPr>
          <w:szCs w:val="28"/>
          <w:u w:val="single"/>
        </w:rPr>
        <w:t xml:space="preserve"> </w:t>
      </w:r>
      <w:r w:rsidR="00AE2B09" w:rsidRPr="000A1DC6">
        <w:rPr>
          <w:szCs w:val="28"/>
          <w:u w:val="single"/>
        </w:rPr>
        <w:t xml:space="preserve"> </w:t>
      </w:r>
      <w:r w:rsidR="00A8349F" w:rsidRPr="000A1DC6">
        <w:rPr>
          <w:szCs w:val="28"/>
          <w:u w:val="single"/>
        </w:rPr>
        <w:t>Cove Burgh Hall</w:t>
      </w:r>
    </w:p>
    <w:p w14:paraId="7C08FFEF" w14:textId="77777777" w:rsidR="00575E03" w:rsidRDefault="00575E03" w:rsidP="00575E03">
      <w:pPr>
        <w:rPr>
          <w:lang w:eastAsia="en-GB"/>
        </w:rPr>
      </w:pPr>
    </w:p>
    <w:p w14:paraId="14DD4DDC" w14:textId="394B75BE" w:rsidR="0099666B" w:rsidRDefault="0099666B">
      <w:pPr>
        <w:pStyle w:val="RockburnHeadingLevel2"/>
        <w:numPr>
          <w:ilvl w:val="0"/>
          <w:numId w:val="8"/>
        </w:numPr>
        <w:spacing w:before="0"/>
      </w:pPr>
      <w:r>
        <w:t xml:space="preserve">Fire Alarms and Housekeeping </w:t>
      </w:r>
    </w:p>
    <w:p w14:paraId="3DF89891" w14:textId="375A3296" w:rsidR="001E5B3B" w:rsidRDefault="00F10AF1">
      <w:pPr>
        <w:pStyle w:val="RockburnHeadingLevel2"/>
        <w:numPr>
          <w:ilvl w:val="0"/>
          <w:numId w:val="8"/>
        </w:numPr>
        <w:spacing w:before="0"/>
      </w:pPr>
      <w:r>
        <w:t>Presen</w:t>
      </w:r>
      <w:r w:rsidR="001E5B3B">
        <w:t>t</w:t>
      </w:r>
    </w:p>
    <w:p w14:paraId="7CAEAD63" w14:textId="6E1B065F" w:rsidR="00F20090" w:rsidRDefault="00F20090" w:rsidP="00F20090">
      <w:pPr>
        <w:rPr>
          <w:lang w:eastAsia="en-GB"/>
        </w:rPr>
      </w:pPr>
      <w:r>
        <w:rPr>
          <w:lang w:eastAsia="en-GB"/>
        </w:rPr>
        <w:t xml:space="preserve">John Auld (Convenor), Kenny Barlas, Nick Davies, Derek Fowlis, Ellen McVey, </w:t>
      </w:r>
      <w:r w:rsidR="007E1384">
        <w:rPr>
          <w:lang w:eastAsia="en-GB"/>
        </w:rPr>
        <w:t xml:space="preserve">Sheena Lamont, </w:t>
      </w:r>
      <w:r>
        <w:rPr>
          <w:lang w:eastAsia="en-GB"/>
        </w:rPr>
        <w:t xml:space="preserve"> Linda MacKenzie, </w:t>
      </w:r>
      <w:r w:rsidR="007E1384">
        <w:rPr>
          <w:lang w:eastAsia="en-GB"/>
        </w:rPr>
        <w:t xml:space="preserve">Christine Murdoch (Vice Convenor), </w:t>
      </w:r>
      <w:r>
        <w:rPr>
          <w:lang w:eastAsia="en-GB"/>
        </w:rPr>
        <w:t xml:space="preserve">James McLean,  </w:t>
      </w:r>
      <w:r w:rsidR="007E1384">
        <w:rPr>
          <w:lang w:eastAsia="en-GB"/>
        </w:rPr>
        <w:t xml:space="preserve">Sheelagh O’Reilly (Secretary), </w:t>
      </w:r>
      <w:r>
        <w:rPr>
          <w:lang w:eastAsia="en-GB"/>
        </w:rPr>
        <w:t>Anne Strachan</w:t>
      </w:r>
      <w:r w:rsidR="007E1384">
        <w:rPr>
          <w:lang w:eastAsia="en-GB"/>
        </w:rPr>
        <w:t xml:space="preserve"> (Treasurer)</w:t>
      </w:r>
    </w:p>
    <w:p w14:paraId="543EB22A" w14:textId="77777777" w:rsidR="00F20090" w:rsidRDefault="00F20090" w:rsidP="00F20090">
      <w:pPr>
        <w:rPr>
          <w:lang w:eastAsia="en-GB"/>
        </w:rPr>
      </w:pPr>
      <w:r>
        <w:rPr>
          <w:lang w:eastAsia="en-GB"/>
        </w:rPr>
        <w:t>Cllr Corry</w:t>
      </w:r>
    </w:p>
    <w:p w14:paraId="0445D133" w14:textId="50574289" w:rsidR="00F20090" w:rsidRDefault="00F20090" w:rsidP="00F20090">
      <w:pPr>
        <w:rPr>
          <w:lang w:eastAsia="en-GB"/>
        </w:rPr>
      </w:pPr>
      <w:r>
        <w:rPr>
          <w:lang w:eastAsia="en-GB"/>
        </w:rPr>
        <w:t xml:space="preserve">7  members of the public including two related to Knockderry Castle presentation and one press.  </w:t>
      </w:r>
    </w:p>
    <w:p w14:paraId="05774023" w14:textId="77777777" w:rsidR="00F20090" w:rsidRDefault="00F20090" w:rsidP="00F20090">
      <w:pPr>
        <w:pStyle w:val="RockburnHeadingLevel2"/>
        <w:numPr>
          <w:ilvl w:val="0"/>
          <w:numId w:val="8"/>
        </w:numPr>
        <w:spacing w:before="0"/>
      </w:pPr>
      <w:r>
        <w:t>Apologies</w:t>
      </w:r>
    </w:p>
    <w:p w14:paraId="317849E5" w14:textId="5CC4394C" w:rsidR="00F20090" w:rsidRDefault="00F20090" w:rsidP="00F20090">
      <w:pPr>
        <w:rPr>
          <w:lang w:eastAsia="en-GB"/>
        </w:rPr>
      </w:pPr>
      <w:r>
        <w:rPr>
          <w:lang w:eastAsia="en-GB"/>
        </w:rPr>
        <w:t>Ali Mills, Kathy Gostick</w:t>
      </w:r>
    </w:p>
    <w:p w14:paraId="4AE43171" w14:textId="61FBC3E1" w:rsidR="00F20090" w:rsidRDefault="00F20090" w:rsidP="00F20090">
      <w:pPr>
        <w:rPr>
          <w:lang w:eastAsia="en-GB"/>
        </w:rPr>
      </w:pPr>
      <w:r>
        <w:rPr>
          <w:lang w:eastAsia="en-GB"/>
        </w:rPr>
        <w:t>Cllr Mark Irvine</w:t>
      </w:r>
    </w:p>
    <w:p w14:paraId="0D09EEE3" w14:textId="77777777" w:rsidR="000E4DD1" w:rsidRDefault="000E4DD1" w:rsidP="000E4DD1">
      <w:pPr>
        <w:rPr>
          <w:lang w:eastAsia="en-GB"/>
        </w:rPr>
      </w:pPr>
      <w:r>
        <w:rPr>
          <w:lang w:eastAsia="en-GB"/>
        </w:rPr>
        <w:t>The Community Council was informed that Susannah Conran had resigned, but were told no reason had been given.</w:t>
      </w:r>
    </w:p>
    <w:p w14:paraId="6EF0DA1D" w14:textId="77777777" w:rsidR="007E1384" w:rsidRDefault="007E1384" w:rsidP="007E1384">
      <w:pPr>
        <w:pStyle w:val="RockburnHeadingLevel2"/>
        <w:numPr>
          <w:ilvl w:val="0"/>
          <w:numId w:val="8"/>
        </w:numPr>
        <w:spacing w:before="0"/>
      </w:pPr>
      <w:r>
        <w:t>Declaration of interest (financial and non-financial interests)</w:t>
      </w:r>
    </w:p>
    <w:p w14:paraId="6A09A30B" w14:textId="798931CF" w:rsidR="007E1384" w:rsidRDefault="007E1384" w:rsidP="007E1384">
      <w:pPr>
        <w:pStyle w:val="ListParagraph"/>
        <w:ind w:left="360"/>
        <w:rPr>
          <w:lang w:eastAsia="en-GB"/>
        </w:rPr>
      </w:pPr>
      <w:r>
        <w:rPr>
          <w:lang w:eastAsia="en-GB"/>
        </w:rPr>
        <w:t>J</w:t>
      </w:r>
      <w:r w:rsidRPr="007E1384">
        <w:rPr>
          <w:b/>
          <w:bCs/>
          <w:lang w:eastAsia="en-GB"/>
        </w:rPr>
        <w:t xml:space="preserve">ohn Auld (Convenor):  </w:t>
      </w:r>
      <w:r w:rsidRPr="00454BFF">
        <w:rPr>
          <w:lang w:eastAsia="en-GB"/>
        </w:rPr>
        <w:t xml:space="preserve">As the convenor I have had discussions with the Governance Officer at Argyll and Bute Council regarding my ownership of land that is identified for possible development in </w:t>
      </w:r>
      <w:proofErr w:type="spellStart"/>
      <w:r w:rsidRPr="00454BFF">
        <w:rPr>
          <w:lang w:eastAsia="en-GB"/>
        </w:rPr>
        <w:t>LDP2</w:t>
      </w:r>
      <w:proofErr w:type="spellEnd"/>
      <w:r w:rsidRPr="00454BFF">
        <w:rPr>
          <w:lang w:eastAsia="en-GB"/>
        </w:rPr>
        <w:t xml:space="preserve">.  </w:t>
      </w:r>
      <w:proofErr w:type="spellStart"/>
      <w:r w:rsidRPr="00454BFF">
        <w:rPr>
          <w:lang w:eastAsia="en-GB"/>
        </w:rPr>
        <w:t>LDP2</w:t>
      </w:r>
      <w:proofErr w:type="spellEnd"/>
      <w:r w:rsidRPr="00454BFF">
        <w:rPr>
          <w:lang w:eastAsia="en-GB"/>
        </w:rPr>
        <w:t xml:space="preserve"> forms part of Argyll and Bute Council’s statutory plans for the area and</w:t>
      </w:r>
      <w:r>
        <w:rPr>
          <w:lang w:eastAsia="en-GB"/>
        </w:rPr>
        <w:t xml:space="preserve"> has now been adopted by them</w:t>
      </w:r>
      <w:r w:rsidRPr="00454BFF">
        <w:rPr>
          <w:lang w:eastAsia="en-GB"/>
        </w:rPr>
        <w:t>.  As the landowner for one parcel of land I would follow the current guidance on Declarations of Interest and would not chair the section of any CC meeting dealing with issues specific to that parcel of land.</w:t>
      </w:r>
    </w:p>
    <w:p w14:paraId="0EC0CA9F" w14:textId="62411E6B" w:rsidR="007E1384" w:rsidRDefault="007E1384" w:rsidP="007E1384">
      <w:pPr>
        <w:pStyle w:val="ListParagraph"/>
        <w:ind w:left="360"/>
        <w:rPr>
          <w:lang w:eastAsia="en-GB"/>
        </w:rPr>
      </w:pPr>
      <w:r w:rsidRPr="007E1384">
        <w:rPr>
          <w:b/>
          <w:bCs/>
          <w:lang w:eastAsia="en-GB"/>
        </w:rPr>
        <w:t>James McLean</w:t>
      </w:r>
      <w:r>
        <w:rPr>
          <w:lang w:eastAsia="en-GB"/>
        </w:rPr>
        <w:t xml:space="preserve"> in relation to </w:t>
      </w:r>
      <w:proofErr w:type="spellStart"/>
      <w:r>
        <w:rPr>
          <w:lang w:eastAsia="en-GB"/>
        </w:rPr>
        <w:t>Auchengower</w:t>
      </w:r>
      <w:proofErr w:type="spellEnd"/>
      <w:r>
        <w:rPr>
          <w:lang w:eastAsia="en-GB"/>
        </w:rPr>
        <w:t xml:space="preserve">, Fish Farm, </w:t>
      </w:r>
      <w:proofErr w:type="spellStart"/>
      <w:r>
        <w:rPr>
          <w:lang w:eastAsia="en-GB"/>
        </w:rPr>
        <w:t>Strathlee</w:t>
      </w:r>
      <w:proofErr w:type="spellEnd"/>
      <w:r>
        <w:rPr>
          <w:lang w:eastAsia="en-GB"/>
        </w:rPr>
        <w:t xml:space="preserve">, </w:t>
      </w:r>
      <w:proofErr w:type="spellStart"/>
      <w:r>
        <w:rPr>
          <w:lang w:eastAsia="en-GB"/>
        </w:rPr>
        <w:t>Ardpeaton</w:t>
      </w:r>
      <w:proofErr w:type="spellEnd"/>
      <w:r>
        <w:rPr>
          <w:lang w:eastAsia="en-GB"/>
        </w:rPr>
        <w:t xml:space="preserve"> due to personal engagement in these issues.  </w:t>
      </w:r>
    </w:p>
    <w:p w14:paraId="1529DF46" w14:textId="77777777" w:rsidR="007E1384" w:rsidRPr="009F364C" w:rsidRDefault="007E1384" w:rsidP="007E1384">
      <w:pPr>
        <w:pStyle w:val="ListParagraph"/>
        <w:ind w:left="360"/>
        <w:rPr>
          <w:lang w:eastAsia="en-GB"/>
        </w:rPr>
      </w:pPr>
      <w:r w:rsidRPr="007E1384">
        <w:rPr>
          <w:b/>
          <w:bCs/>
          <w:lang w:eastAsia="en-GB"/>
        </w:rPr>
        <w:t>Anne Strachan</w:t>
      </w:r>
      <w:r>
        <w:rPr>
          <w:lang w:eastAsia="en-GB"/>
        </w:rPr>
        <w:t xml:space="preserve">  – planning generally as a resident and </w:t>
      </w:r>
      <w:proofErr w:type="spellStart"/>
      <w:r>
        <w:rPr>
          <w:lang w:eastAsia="en-GB"/>
        </w:rPr>
        <w:t>Auchengower</w:t>
      </w:r>
      <w:proofErr w:type="spellEnd"/>
    </w:p>
    <w:p w14:paraId="58508199" w14:textId="77777777" w:rsidR="007E1384" w:rsidRDefault="007E1384" w:rsidP="007E1384">
      <w:pPr>
        <w:pStyle w:val="RockburnHeadingLevel2"/>
        <w:spacing w:before="0"/>
        <w:ind w:left="360"/>
      </w:pPr>
    </w:p>
    <w:p w14:paraId="05C716B0" w14:textId="73A509D8" w:rsidR="00266AFD" w:rsidRDefault="00C7021E" w:rsidP="003C455A">
      <w:pPr>
        <w:pStyle w:val="RockburnHeadingLevel2"/>
        <w:numPr>
          <w:ilvl w:val="0"/>
          <w:numId w:val="8"/>
        </w:numPr>
        <w:spacing w:before="0"/>
      </w:pPr>
      <w:r>
        <w:t>Police Report</w:t>
      </w:r>
      <w:r w:rsidR="004114AC">
        <w:t xml:space="preserve"> </w:t>
      </w:r>
      <w:r w:rsidR="000B6D23">
        <w:t xml:space="preserve">  </w:t>
      </w:r>
    </w:p>
    <w:p w14:paraId="0E64F68D" w14:textId="1ABB7DD3" w:rsidR="00CD3A3D" w:rsidRDefault="00CD3A3D" w:rsidP="00CD3A3D">
      <w:pPr>
        <w:rPr>
          <w:lang w:eastAsia="en-GB"/>
        </w:rPr>
      </w:pPr>
      <w:r>
        <w:rPr>
          <w:lang w:eastAsia="en-GB"/>
        </w:rPr>
        <w:t xml:space="preserve">Unfortunately the police were not able to be present but a report was circulated to members and is appended below.  </w:t>
      </w:r>
    </w:p>
    <w:p w14:paraId="26AE667F" w14:textId="4878135F" w:rsidR="00D81A2D" w:rsidRDefault="00CD3A3D" w:rsidP="00D81A2D">
      <w:pPr>
        <w:rPr>
          <w:lang w:eastAsia="en-GB"/>
        </w:rPr>
      </w:pPr>
      <w:r>
        <w:rPr>
          <w:lang w:eastAsia="en-GB"/>
        </w:rPr>
        <w:t>The issue of housebreaking was raised, but the report indicated that this was historical</w:t>
      </w:r>
      <w:r w:rsidR="003C47D3">
        <w:rPr>
          <w:lang w:eastAsia="en-GB"/>
        </w:rPr>
        <w:t>.</w:t>
      </w:r>
      <w:r>
        <w:rPr>
          <w:lang w:eastAsia="en-GB"/>
        </w:rPr>
        <w:t xml:space="preserve"> </w:t>
      </w:r>
      <w:r w:rsidR="003C47D3">
        <w:rPr>
          <w:lang w:eastAsia="en-GB"/>
        </w:rPr>
        <w:t>Patrols</w:t>
      </w:r>
      <w:r>
        <w:rPr>
          <w:lang w:eastAsia="en-GB"/>
        </w:rPr>
        <w:t xml:space="preserve"> etc are still paying attention to this, al</w:t>
      </w:r>
      <w:r w:rsidR="00BD49CE">
        <w:rPr>
          <w:lang w:eastAsia="en-GB"/>
        </w:rPr>
        <w:t>so watching out for</w:t>
      </w:r>
      <w:r>
        <w:rPr>
          <w:lang w:eastAsia="en-GB"/>
        </w:rPr>
        <w:t xml:space="preserve"> the use of drones near farmland which may indicate issues around scoping of sites for farm based thefts.  </w:t>
      </w:r>
    </w:p>
    <w:p w14:paraId="153D1C26" w14:textId="3045922C" w:rsidR="00986D9E" w:rsidRPr="00E65948" w:rsidRDefault="00BC3569">
      <w:pPr>
        <w:pStyle w:val="RockburnHeadingLevel2"/>
        <w:numPr>
          <w:ilvl w:val="0"/>
          <w:numId w:val="8"/>
        </w:numPr>
      </w:pPr>
      <w:r>
        <w:t xml:space="preserve">Minutes of the </w:t>
      </w:r>
      <w:r w:rsidR="00986D9E" w:rsidRPr="00E65948">
        <w:t>CC meeting</w:t>
      </w:r>
      <w:r w:rsidR="00E97B2E">
        <w:t xml:space="preserve">s as follows:  </w:t>
      </w:r>
    </w:p>
    <w:p w14:paraId="405E8A46" w14:textId="6FA5A4C6" w:rsidR="00D75EE9" w:rsidRPr="00D75EE9" w:rsidRDefault="00E97B2E" w:rsidP="00D75EE9">
      <w:pPr>
        <w:rPr>
          <w:b/>
          <w:bCs/>
        </w:rPr>
      </w:pPr>
      <w:r w:rsidRPr="00E751E7">
        <w:t xml:space="preserve">Agreement of Minutes from </w:t>
      </w:r>
      <w:r w:rsidR="00A13B3E">
        <w:t>9</w:t>
      </w:r>
      <w:r w:rsidR="00A13B3E" w:rsidRPr="00D75EE9">
        <w:rPr>
          <w:vertAlign w:val="superscript"/>
        </w:rPr>
        <w:t>th</w:t>
      </w:r>
      <w:r w:rsidR="00A13B3E">
        <w:t xml:space="preserve"> September </w:t>
      </w:r>
      <w:r w:rsidRPr="00E751E7">
        <w:t>2025 and signature</w:t>
      </w:r>
      <w:r w:rsidR="00CD3A3D">
        <w:t xml:space="preserve">.  Due to a challenge by JM the CC agreed for JM to indicate which wording he wished to have removed and the minutes to then be recirculated and agreed.  The Secretary reminded people of the process for agreeing the minutes for circulation – which does include a time frame for receipt of comments.  </w:t>
      </w:r>
    </w:p>
    <w:p w14:paraId="05EAED93" w14:textId="77777777" w:rsidR="00D75EE9" w:rsidRPr="007E1384" w:rsidRDefault="00D75EE9" w:rsidP="00D75EE9">
      <w:pPr>
        <w:pStyle w:val="RockburnHeadingLevel2"/>
        <w:numPr>
          <w:ilvl w:val="0"/>
          <w:numId w:val="8"/>
        </w:numPr>
        <w:spacing w:before="0"/>
      </w:pPr>
      <w:r w:rsidRPr="007E1384">
        <w:lastRenderedPageBreak/>
        <w:t xml:space="preserve">Presentation </w:t>
      </w:r>
      <w:r>
        <w:t>on Knockderry Castle Renovation</w:t>
      </w:r>
    </w:p>
    <w:p w14:paraId="20A8DCDF" w14:textId="77777777" w:rsidR="00D75EE9" w:rsidRPr="00306846" w:rsidRDefault="00D75EE9" w:rsidP="00D75EE9">
      <w:pPr>
        <w:rPr>
          <w:lang w:eastAsia="en-GB"/>
        </w:rPr>
      </w:pPr>
      <w:r w:rsidRPr="00306846">
        <w:rPr>
          <w:lang w:eastAsia="en-GB"/>
        </w:rPr>
        <w:t xml:space="preserve">A presentation was made by Kirsty Cassels and Pauline McQuade on the ongoing restoration of the castle and associated ground.  Details of the restoration can be found at </w:t>
      </w:r>
      <w:hyperlink r:id="rId8" w:history="1">
        <w:r w:rsidRPr="00306846">
          <w:rPr>
            <w:rStyle w:val="Hyperlink"/>
            <w:lang w:eastAsia="en-GB"/>
          </w:rPr>
          <w:t>https://www.knockderry.com/</w:t>
        </w:r>
      </w:hyperlink>
      <w:r w:rsidRPr="00306846">
        <w:rPr>
          <w:lang w:eastAsia="en-GB"/>
        </w:rPr>
        <w:t xml:space="preserve"> (currently down for work but also has links to social media).  </w:t>
      </w:r>
    </w:p>
    <w:p w14:paraId="092E20E5" w14:textId="77777777" w:rsidR="00D75EE9" w:rsidRDefault="00D75EE9" w:rsidP="00D75EE9">
      <w:pPr>
        <w:rPr>
          <w:lang w:eastAsia="en-GB"/>
        </w:rPr>
      </w:pPr>
      <w:r w:rsidRPr="00306846">
        <w:rPr>
          <w:lang w:eastAsia="en-GB"/>
        </w:rPr>
        <w:t>The owners have invited the Community Council to arrange a site visit on their return (date to be arranged) to enable interested people to see the work in/outside the castle itself and in the grounds, included the</w:t>
      </w:r>
      <w:r>
        <w:rPr>
          <w:lang w:eastAsia="en-GB"/>
        </w:rPr>
        <w:t xml:space="preserve"> extensive garden area.  </w:t>
      </w:r>
    </w:p>
    <w:p w14:paraId="14E15CEC" w14:textId="6DF4C618" w:rsidR="00D75EE9" w:rsidRDefault="00D75EE9" w:rsidP="00D75EE9">
      <w:pPr>
        <w:rPr>
          <w:lang w:eastAsia="en-GB"/>
        </w:rPr>
      </w:pPr>
      <w:r>
        <w:rPr>
          <w:lang w:eastAsia="en-GB"/>
        </w:rPr>
        <w:t>The work is more extensive than originally thought and continue to find both issues that need work including renovating the water powered lift etc.  Works cover all aspects of the castle including plasterwork, stonework, leadwork, windows, stained glass, ironwork, joinery and wood carvings…..  The  primary focus, at this stage , is on the castle, not the grounds.</w:t>
      </w:r>
    </w:p>
    <w:p w14:paraId="1939BF54" w14:textId="77777777" w:rsidR="00D75EE9" w:rsidRDefault="00D75EE9" w:rsidP="00D75EE9">
      <w:pPr>
        <w:rPr>
          <w:lang w:eastAsia="en-GB"/>
        </w:rPr>
      </w:pPr>
      <w:r>
        <w:rPr>
          <w:lang w:eastAsia="en-GB"/>
        </w:rPr>
        <w:t xml:space="preserve">Working closely with building control / planning on the restoration.  Project is much bigger than originally though as there has been limited attention to the fabric and garden for 40+ years and there has been serious water damage.  </w:t>
      </w:r>
    </w:p>
    <w:p w14:paraId="576DC4AB" w14:textId="77777777" w:rsidR="00D75EE9" w:rsidRDefault="00D75EE9" w:rsidP="00D75EE9">
      <w:pPr>
        <w:rPr>
          <w:lang w:eastAsia="en-GB"/>
        </w:rPr>
      </w:pPr>
      <w:r>
        <w:rPr>
          <w:lang w:eastAsia="en-GB"/>
        </w:rPr>
        <w:t xml:space="preserve">Work includes consideration of community benefits including </w:t>
      </w:r>
      <w:r w:rsidRPr="00A53407">
        <w:rPr>
          <w:lang w:eastAsia="en-GB"/>
        </w:rPr>
        <w:t xml:space="preserve"> soft landscape views, private use, maintained grounds, controlled lighting, environmental benefits.</w:t>
      </w:r>
      <w:r>
        <w:rPr>
          <w:lang w:eastAsia="en-GB"/>
        </w:rPr>
        <w:t xml:space="preserve"> However the castle remains a home for the family.  </w:t>
      </w:r>
    </w:p>
    <w:p w14:paraId="1F7F5CCF" w14:textId="00204111" w:rsidR="00D75EE9" w:rsidRDefault="00D75EE9" w:rsidP="00D75EE9">
      <w:pPr>
        <w:rPr>
          <w:lang w:eastAsia="en-GB"/>
        </w:rPr>
      </w:pPr>
      <w:r>
        <w:rPr>
          <w:lang w:eastAsia="en-GB"/>
        </w:rPr>
        <w:t>Matters raised included issues around the scope of repairs and the process/ engagement of owners in the work.  Still finding things – especially in the garden e.g. a water pump.  Question around whether they have found the rumoured cistern.  Not yet! The stained glass is of importance and is being dated.  It was requested whether survey and other material would be made available – in due course.  Question around the East wall / greenhouses and vegetable garden which has old trees.  Question regarding the drainage of the site which is causing problems with the main driveway.  Discussions with Planning regarding the level of ‘short term’ work that can be done prior to agreement of the overall plans for the castle / garden renovation</w:t>
      </w:r>
      <w:r>
        <w:rPr>
          <w:lang w:eastAsia="en-GB"/>
        </w:rPr>
        <w:t xml:space="preserve">. It was stated a drainage engineer has now been engaged.  </w:t>
      </w:r>
    </w:p>
    <w:p w14:paraId="57103707" w14:textId="2525356D" w:rsidR="00E97B2E" w:rsidRDefault="00125133" w:rsidP="00266AFD">
      <w:pPr>
        <w:pStyle w:val="RockburnHeadingLevel2"/>
        <w:numPr>
          <w:ilvl w:val="0"/>
          <w:numId w:val="8"/>
        </w:numPr>
        <w:spacing w:before="0"/>
      </w:pPr>
      <w:r>
        <w:t>C</w:t>
      </w:r>
      <w:r w:rsidR="00E27C1F">
        <w:t>onveno</w:t>
      </w:r>
      <w:r w:rsidR="007558D7">
        <w:t>r</w:t>
      </w:r>
      <w:r w:rsidR="00A8401D">
        <w:t xml:space="preserve"> </w:t>
      </w:r>
    </w:p>
    <w:p w14:paraId="5572B763" w14:textId="64C383E5" w:rsidR="00214A5B" w:rsidRDefault="00CD3A3D" w:rsidP="00E97B2E">
      <w:pPr>
        <w:pStyle w:val="ListParagraph"/>
        <w:numPr>
          <w:ilvl w:val="0"/>
          <w:numId w:val="12"/>
        </w:numPr>
      </w:pPr>
      <w:r>
        <w:t xml:space="preserve">The convenor announced the recent death of Harry </w:t>
      </w:r>
      <w:proofErr w:type="spellStart"/>
      <w:r>
        <w:t>Cathcart</w:t>
      </w:r>
      <w:r w:rsidR="00AD4637">
        <w:t>,a</w:t>
      </w:r>
      <w:proofErr w:type="spellEnd"/>
      <w:r w:rsidR="00AD4637">
        <w:t xml:space="preserve"> </w:t>
      </w:r>
      <w:proofErr w:type="gramStart"/>
      <w:r w:rsidR="00AD4637">
        <w:t>much respected</w:t>
      </w:r>
      <w:proofErr w:type="gramEnd"/>
      <w:r w:rsidR="00AD4637">
        <w:t xml:space="preserve"> </w:t>
      </w:r>
      <w:r w:rsidR="007068B2">
        <w:t>gentleman</w:t>
      </w:r>
      <w:r>
        <w:t xml:space="preserve"> who has played an extensive role in the community over the years.  </w:t>
      </w:r>
    </w:p>
    <w:p w14:paraId="64D2D416" w14:textId="64953501" w:rsidR="00266AFD" w:rsidRDefault="00E97B2E" w:rsidP="00E97B2E">
      <w:pPr>
        <w:pStyle w:val="ListParagraph"/>
        <w:numPr>
          <w:ilvl w:val="0"/>
          <w:numId w:val="12"/>
        </w:numPr>
      </w:pPr>
      <w:r w:rsidRPr="00464BCF">
        <w:rPr>
          <w:b/>
          <w:bCs/>
        </w:rPr>
        <w:t>Argyll &amp; Bute Council</w:t>
      </w:r>
      <w:r w:rsidR="00A8401D" w:rsidRPr="00464BCF">
        <w:rPr>
          <w:b/>
          <w:bCs/>
        </w:rPr>
        <w:t xml:space="preserve"> </w:t>
      </w:r>
      <w:r w:rsidR="000149CD" w:rsidRPr="00464BCF">
        <w:rPr>
          <w:b/>
          <w:bCs/>
        </w:rPr>
        <w:t>re Phase 2 revision of the Scheme for Establishment</w:t>
      </w:r>
      <w:r w:rsidR="000149CD">
        <w:t xml:space="preserve"> </w:t>
      </w:r>
      <w:r w:rsidR="00A13B3E">
        <w:t>budget submitted</w:t>
      </w:r>
      <w:r w:rsidR="00CD3A3D">
        <w:t xml:space="preserve">. </w:t>
      </w:r>
      <w:r w:rsidR="00464BCF">
        <w:t xml:space="preserve"> Awaiting outcome of the consultation which closed at the end of October.  Two</w:t>
      </w:r>
      <w:r w:rsidR="00CD3A3D">
        <w:t xml:space="preserve"> related questions on funding were discussed.  </w:t>
      </w:r>
    </w:p>
    <w:p w14:paraId="68C3C561" w14:textId="54B1B0B1" w:rsidR="00AB0CD8" w:rsidRDefault="00AB0CD8" w:rsidP="00AB0CD8">
      <w:pPr>
        <w:pStyle w:val="ListParagraph"/>
        <w:numPr>
          <w:ilvl w:val="1"/>
          <w:numId w:val="12"/>
        </w:numPr>
      </w:pPr>
      <w:proofErr w:type="spellStart"/>
      <w:r>
        <w:t>A&amp;</w:t>
      </w:r>
      <w:r w:rsidR="00CD3A3D">
        <w:t>B</w:t>
      </w:r>
      <w:proofErr w:type="spellEnd"/>
      <w:r w:rsidR="00CD3A3D">
        <w:t xml:space="preserve"> have initiat</w:t>
      </w:r>
      <w:r w:rsidR="00DA5F9B">
        <w:t>ed</w:t>
      </w:r>
      <w:r w:rsidR="00CD3A3D">
        <w:t xml:space="preserve"> a campaign to build support for funding for council services.  The </w:t>
      </w:r>
      <w:r w:rsidR="00CD3A3D">
        <w:t xml:space="preserve">Community Council agreed that it had no objections to the CC placing the factual notice on the Facebook page.  </w:t>
      </w:r>
    </w:p>
    <w:p w14:paraId="455DED40" w14:textId="5C9C29BE" w:rsidR="00AB0CD8" w:rsidRPr="00E97B2E" w:rsidRDefault="00CD3A3D" w:rsidP="00AB0CD8">
      <w:pPr>
        <w:pStyle w:val="ListParagraph"/>
        <w:numPr>
          <w:ilvl w:val="1"/>
          <w:numId w:val="12"/>
        </w:numPr>
      </w:pPr>
      <w:r>
        <w:t xml:space="preserve">A wider campaign has been launched (details circulated) around setting up a petition to see CCs in Scotland move closer to the level of fundings / responsibilities of Parish Councils south of the border.  It was agreed to hold a ‘watching brief’ on this and monitor the development of this process.  Note the discussion below regarding ‘permitted development’ for Councils but not for Community Councils even in small matters such as Street Furniture.  </w:t>
      </w:r>
    </w:p>
    <w:p w14:paraId="1A60433B" w14:textId="3F33B841" w:rsidR="0037141F" w:rsidRDefault="008D5E84" w:rsidP="0037141F">
      <w:pPr>
        <w:pStyle w:val="ListParagraph"/>
        <w:numPr>
          <w:ilvl w:val="0"/>
          <w:numId w:val="12"/>
        </w:numPr>
      </w:pPr>
      <w:r w:rsidRPr="00464BCF">
        <w:rPr>
          <w:b/>
          <w:bCs/>
        </w:rPr>
        <w:t>Playpark</w:t>
      </w:r>
      <w:r w:rsidR="0037141F" w:rsidRPr="00464BCF">
        <w:rPr>
          <w:b/>
          <w:bCs/>
        </w:rPr>
        <w:t xml:space="preserve"> update</w:t>
      </w:r>
      <w:r w:rsidR="00464BCF" w:rsidRPr="00464BCF">
        <w:rPr>
          <w:b/>
          <w:bCs/>
        </w:rPr>
        <w:t>:</w:t>
      </w:r>
      <w:r w:rsidR="00464BCF">
        <w:t xml:space="preserve">  Work to progress soon by </w:t>
      </w:r>
      <w:proofErr w:type="spellStart"/>
      <w:r w:rsidR="00464BCF">
        <w:t>A&amp;B</w:t>
      </w:r>
      <w:proofErr w:type="spellEnd"/>
      <w:r w:rsidR="00464BCF">
        <w:t xml:space="preserve"> Council through their procurement.  </w:t>
      </w:r>
      <w:r w:rsidR="00214A5B">
        <w:t>.  agreement</w:t>
      </w:r>
    </w:p>
    <w:p w14:paraId="0B01D9AC" w14:textId="25AA517A" w:rsidR="00F362DF" w:rsidRDefault="00F362DF" w:rsidP="0037141F">
      <w:pPr>
        <w:pStyle w:val="ListParagraph"/>
        <w:numPr>
          <w:ilvl w:val="0"/>
          <w:numId w:val="12"/>
        </w:numPr>
      </w:pPr>
      <w:proofErr w:type="spellStart"/>
      <w:r w:rsidRPr="00464BCF">
        <w:rPr>
          <w:b/>
          <w:bCs/>
        </w:rPr>
        <w:t>PNR</w:t>
      </w:r>
      <w:proofErr w:type="spellEnd"/>
      <w:r w:rsidRPr="00464BCF">
        <w:rPr>
          <w:b/>
          <w:bCs/>
        </w:rPr>
        <w:t xml:space="preserve"> Update</w:t>
      </w:r>
      <w:r w:rsidR="00464BCF" w:rsidRPr="00464BCF">
        <w:rPr>
          <w:b/>
          <w:bCs/>
        </w:rPr>
        <w:t>:</w:t>
      </w:r>
      <w:r w:rsidR="00464BCF">
        <w:t xml:space="preserve">  Secretary indicated that there are moves to consider a memorial to Alistair McIntryre to be sited overlooking the Garloch and the Fruin hills.  Site would link environment and heritage with a peaceful place for local people to enjoy.  The CC </w:t>
      </w:r>
      <w:r w:rsidR="00464BCF">
        <w:rPr>
          <w:b/>
          <w:bCs/>
        </w:rPr>
        <w:t xml:space="preserve">agreed that they are content with general support for this work but that as the site is in </w:t>
      </w:r>
      <w:proofErr w:type="spellStart"/>
      <w:r w:rsidR="00464BCF">
        <w:rPr>
          <w:b/>
          <w:bCs/>
        </w:rPr>
        <w:t>R&amp;C</w:t>
      </w:r>
      <w:proofErr w:type="spellEnd"/>
      <w:r w:rsidR="00464BCF">
        <w:rPr>
          <w:b/>
          <w:bCs/>
        </w:rPr>
        <w:t xml:space="preserve"> area any requirements for planning permission would need to be facilitated through them.  </w:t>
      </w:r>
    </w:p>
    <w:p w14:paraId="5DB3B80D" w14:textId="3C18D9E3" w:rsidR="0037141F" w:rsidRDefault="0037141F" w:rsidP="0037141F">
      <w:pPr>
        <w:pStyle w:val="ListParagraph"/>
        <w:numPr>
          <w:ilvl w:val="0"/>
          <w:numId w:val="12"/>
        </w:numPr>
      </w:pPr>
      <w:r w:rsidRPr="00464BCF">
        <w:rPr>
          <w:b/>
          <w:bCs/>
        </w:rPr>
        <w:t>Glasgow University Transformative Action for Resilient Coastal Communities</w:t>
      </w:r>
      <w:r w:rsidR="00A13B3E" w:rsidRPr="00464BCF">
        <w:rPr>
          <w:b/>
          <w:bCs/>
        </w:rPr>
        <w:t xml:space="preserve"> (</w:t>
      </w:r>
      <w:proofErr w:type="spellStart"/>
      <w:r w:rsidR="00A13B3E" w:rsidRPr="00464BCF">
        <w:rPr>
          <w:b/>
          <w:bCs/>
        </w:rPr>
        <w:t>TRACC</w:t>
      </w:r>
      <w:proofErr w:type="spellEnd"/>
      <w:r w:rsidR="00A13B3E" w:rsidRPr="00464BCF">
        <w:rPr>
          <w:b/>
          <w:bCs/>
        </w:rPr>
        <w:t>)</w:t>
      </w:r>
      <w:r w:rsidR="00464BCF">
        <w:t>.  Secretary attended the first meeting (Power</w:t>
      </w:r>
      <w:r w:rsidR="00B03995">
        <w:t>Point</w:t>
      </w:r>
      <w:r w:rsidR="00464BCF">
        <w:t xml:space="preserve"> slides</w:t>
      </w:r>
      <w:r w:rsidR="00D75EE9">
        <w:t xml:space="preserve"> to be </w:t>
      </w:r>
      <w:r w:rsidR="00464BCF">
        <w:t xml:space="preserve">circulated) with the focus around </w:t>
      </w:r>
      <w:r w:rsidR="00464BCF">
        <w:lastRenderedPageBreak/>
        <w:t xml:space="preserve">the Clyde being on the engagement of Community Councils.  2026 is likely to see the launch of </w:t>
      </w:r>
      <w:r w:rsidR="00464BCF">
        <w:t xml:space="preserve">the Clyde Marine Management Plan and engagement from CCs and experts needs to be managed well.  C&amp;K area has experts in marine </w:t>
      </w:r>
      <w:proofErr w:type="gramStart"/>
      <w:r w:rsidR="00464BCF">
        <w:t>matters</w:t>
      </w:r>
      <w:proofErr w:type="gramEnd"/>
      <w:r w:rsidR="00464BCF">
        <w:t xml:space="preserve"> and we will explore how the CC and the OC Clearwater group and others can collaborate as this research project unfolds.  The CC </w:t>
      </w:r>
      <w:r w:rsidR="00464BCF">
        <w:rPr>
          <w:b/>
          <w:bCs/>
        </w:rPr>
        <w:t xml:space="preserve">agreed to remain engaged.  </w:t>
      </w:r>
      <w:r w:rsidR="000A04AA">
        <w:t xml:space="preserve">  </w:t>
      </w:r>
    </w:p>
    <w:p w14:paraId="7DBDA33F" w14:textId="05FF2A01" w:rsidR="00A13B3E" w:rsidRDefault="00A13B3E" w:rsidP="0037141F">
      <w:pPr>
        <w:pStyle w:val="ListParagraph"/>
        <w:numPr>
          <w:ilvl w:val="0"/>
          <w:numId w:val="12"/>
        </w:numPr>
      </w:pPr>
      <w:r w:rsidRPr="00464BCF">
        <w:rPr>
          <w:b/>
          <w:bCs/>
        </w:rPr>
        <w:t>Remembrance Day</w:t>
      </w:r>
      <w:r w:rsidR="000A04AA" w:rsidRPr="00464BCF">
        <w:rPr>
          <w:b/>
          <w:bCs/>
        </w:rPr>
        <w:t xml:space="preserve"> </w:t>
      </w:r>
      <w:r w:rsidR="00464BCF">
        <w:t>:  Despite the inclement weather the service and wreath laying was well attended.  The wreath from the Community Council was laid by the Convenor.  –</w:t>
      </w:r>
      <w:r w:rsidR="000A04AA">
        <w:t xml:space="preserve"> </w:t>
      </w:r>
    </w:p>
    <w:p w14:paraId="66A3DFDD" w14:textId="206BA778" w:rsidR="00C90C2E" w:rsidRPr="00464BCF" w:rsidRDefault="00C90C2E" w:rsidP="0037141F">
      <w:pPr>
        <w:pStyle w:val="ListParagraph"/>
        <w:numPr>
          <w:ilvl w:val="0"/>
          <w:numId w:val="12"/>
        </w:numPr>
        <w:rPr>
          <w:b/>
          <w:bCs/>
        </w:rPr>
      </w:pPr>
      <w:proofErr w:type="spellStart"/>
      <w:r w:rsidRPr="00464BCF">
        <w:rPr>
          <w:b/>
          <w:bCs/>
        </w:rPr>
        <w:t>A&amp;B</w:t>
      </w:r>
      <w:proofErr w:type="spellEnd"/>
      <w:r w:rsidRPr="00464BCF">
        <w:rPr>
          <w:b/>
          <w:bCs/>
        </w:rPr>
        <w:t xml:space="preserve"> Council Review of </w:t>
      </w:r>
      <w:proofErr w:type="spellStart"/>
      <w:r w:rsidRPr="00464BCF">
        <w:rPr>
          <w:b/>
          <w:bCs/>
        </w:rPr>
        <w:t>TTROs</w:t>
      </w:r>
      <w:proofErr w:type="spellEnd"/>
      <w:r w:rsidR="00464BCF">
        <w:rPr>
          <w:b/>
          <w:bCs/>
        </w:rPr>
        <w:t xml:space="preserve">:  </w:t>
      </w:r>
      <w:r w:rsidR="00464BCF">
        <w:t xml:space="preserve">the Secretary completed this and indicated that there should be a differentiation between commercial </w:t>
      </w:r>
      <w:proofErr w:type="gramStart"/>
      <w:r w:rsidR="00464BCF">
        <w:t>event</w:t>
      </w:r>
      <w:proofErr w:type="gramEnd"/>
      <w:r w:rsidR="00464BCF">
        <w:t xml:space="preserve"> and community events in terms of pricing.  Also raised the issue of ‘mobile events’ such as road races where little or no signage and warning is </w:t>
      </w:r>
      <w:proofErr w:type="gramStart"/>
      <w:r w:rsidR="00464BCF">
        <w:t>given</w:t>
      </w:r>
      <w:proofErr w:type="gramEnd"/>
      <w:r w:rsidR="00464BCF">
        <w:t xml:space="preserve"> </w:t>
      </w:r>
      <w:r w:rsidR="00793183">
        <w:t xml:space="preserve">and </w:t>
      </w:r>
      <w:r w:rsidR="00464BCF">
        <w:t xml:space="preserve">which present a high risk on narrow roads in rural areas.  </w:t>
      </w:r>
    </w:p>
    <w:p w14:paraId="35915D60" w14:textId="6F28D1DC" w:rsidR="003E2C05" w:rsidRDefault="007C53F0" w:rsidP="006758FF">
      <w:pPr>
        <w:pStyle w:val="ListParagraph"/>
        <w:numPr>
          <w:ilvl w:val="0"/>
          <w:numId w:val="12"/>
        </w:numPr>
      </w:pPr>
      <w:r w:rsidRPr="00464BCF">
        <w:rPr>
          <w:b/>
          <w:bCs/>
        </w:rPr>
        <w:t>Peninsula Heritage event</w:t>
      </w:r>
      <w:r w:rsidR="000A04AA">
        <w:t xml:space="preserve"> </w:t>
      </w:r>
      <w:r w:rsidR="00464BCF">
        <w:t>:  Our Community event was held and was seen as extremely interesting</w:t>
      </w:r>
      <w:r w:rsidR="00464BCF">
        <w:t xml:space="preserve">.  </w:t>
      </w:r>
      <w:r w:rsidR="009F00F2">
        <w:t>It is hoped</w:t>
      </w:r>
      <w:r w:rsidR="00464BCF">
        <w:t xml:space="preserve"> that this will lead to future events</w:t>
      </w:r>
      <w:r w:rsidR="00575E03">
        <w:t xml:space="preserve">.  </w:t>
      </w:r>
      <w:r w:rsidR="000A04AA">
        <w:t xml:space="preserve"> </w:t>
      </w:r>
    </w:p>
    <w:p w14:paraId="5C116651" w14:textId="02C46ACA" w:rsidR="003E2C05" w:rsidRPr="00D75EE9" w:rsidRDefault="00464BCF" w:rsidP="003E2C05">
      <w:pPr>
        <w:pStyle w:val="ListParagraph"/>
        <w:numPr>
          <w:ilvl w:val="0"/>
          <w:numId w:val="12"/>
        </w:numPr>
        <w:rPr>
          <w:i/>
          <w:iCs/>
        </w:rPr>
      </w:pPr>
      <w:r w:rsidRPr="00D75EE9">
        <w:rPr>
          <w:i/>
          <w:iCs/>
        </w:rPr>
        <w:t xml:space="preserve">Not discussed </w:t>
      </w:r>
      <w:r w:rsidR="009F00F2" w:rsidRPr="00D75EE9">
        <w:rPr>
          <w:i/>
          <w:iCs/>
        </w:rPr>
        <w:t xml:space="preserve"> in the meeting but </w:t>
      </w:r>
      <w:r w:rsidRPr="00D75EE9">
        <w:rPr>
          <w:i/>
          <w:iCs/>
        </w:rPr>
        <w:t>the Secretary had circulated a PowerPoint presentation on T</w:t>
      </w:r>
      <w:r w:rsidR="003E2C05" w:rsidRPr="00D75EE9">
        <w:rPr>
          <w:i/>
          <w:iCs/>
        </w:rPr>
        <w:t>our</w:t>
      </w:r>
      <w:r w:rsidR="00023D04" w:rsidRPr="00D75EE9">
        <w:rPr>
          <w:i/>
          <w:iCs/>
        </w:rPr>
        <w:t>is</w:t>
      </w:r>
      <w:r w:rsidR="003E2C05" w:rsidRPr="00D75EE9">
        <w:rPr>
          <w:i/>
          <w:iCs/>
        </w:rPr>
        <w:t>m and Communities</w:t>
      </w:r>
      <w:r w:rsidRPr="00D75EE9">
        <w:rPr>
          <w:i/>
          <w:iCs/>
        </w:rPr>
        <w:t xml:space="preserve"> including the </w:t>
      </w:r>
      <w:r w:rsidR="003E2C05" w:rsidRPr="00D75EE9">
        <w:rPr>
          <w:i/>
          <w:iCs/>
        </w:rPr>
        <w:t>Press Pause process</w:t>
      </w:r>
      <w:r w:rsidRPr="00D75EE9">
        <w:rPr>
          <w:i/>
          <w:iCs/>
        </w:rPr>
        <w:t xml:space="preserve"> which may have </w:t>
      </w:r>
      <w:proofErr w:type="gramStart"/>
      <w:r w:rsidRPr="00D75EE9">
        <w:rPr>
          <w:i/>
          <w:iCs/>
        </w:rPr>
        <w:t>use</w:t>
      </w:r>
      <w:proofErr w:type="gramEnd"/>
      <w:r w:rsidRPr="00D75EE9">
        <w:rPr>
          <w:i/>
          <w:iCs/>
        </w:rPr>
        <w:t xml:space="preserve"> for ongoing economic development work that focuses on tourism.  </w:t>
      </w:r>
    </w:p>
    <w:p w14:paraId="29809E88" w14:textId="0BADAD3A" w:rsidR="006600E5" w:rsidRDefault="001E5B3B" w:rsidP="00E13F53">
      <w:pPr>
        <w:pStyle w:val="RockburnHeadingLevel2"/>
        <w:numPr>
          <w:ilvl w:val="0"/>
          <w:numId w:val="8"/>
        </w:numPr>
      </w:pPr>
      <w:r>
        <w:t>Treasurer</w:t>
      </w:r>
    </w:p>
    <w:p w14:paraId="62CF375E" w14:textId="02928FF9" w:rsidR="00305F8F" w:rsidRDefault="00305F8F" w:rsidP="00E97B2E">
      <w:pPr>
        <w:pStyle w:val="ListParagraph"/>
        <w:numPr>
          <w:ilvl w:val="0"/>
          <w:numId w:val="25"/>
        </w:numPr>
      </w:pPr>
      <w:r>
        <w:rPr>
          <w:lang w:eastAsia="en-GB"/>
        </w:rPr>
        <w:t>Update from Treasurer</w:t>
      </w:r>
      <w:r w:rsidR="00464BCF">
        <w:rPr>
          <w:lang w:eastAsia="en-GB"/>
        </w:rPr>
        <w:t xml:space="preserve"> was presented – see below for details.  </w:t>
      </w:r>
      <w:r w:rsidR="00E97B2E">
        <w:rPr>
          <w:lang w:eastAsia="en-GB"/>
        </w:rPr>
        <w:t xml:space="preserve"> </w:t>
      </w:r>
    </w:p>
    <w:p w14:paraId="57E1A31E" w14:textId="631FAE98" w:rsidR="00A13B3E" w:rsidRDefault="0038787B" w:rsidP="00E97B2E">
      <w:pPr>
        <w:pStyle w:val="ListParagraph"/>
        <w:numPr>
          <w:ilvl w:val="0"/>
          <w:numId w:val="25"/>
        </w:numPr>
      </w:pPr>
      <w:r>
        <w:rPr>
          <w:lang w:eastAsia="en-GB"/>
        </w:rPr>
        <w:t xml:space="preserve">The Community Council </w:t>
      </w:r>
      <w:r>
        <w:rPr>
          <w:b/>
          <w:bCs/>
          <w:lang w:eastAsia="en-GB"/>
        </w:rPr>
        <w:t xml:space="preserve">agreed to renew the current website license (£420) for 2025/26.  ND to action payment.  </w:t>
      </w:r>
    </w:p>
    <w:p w14:paraId="64641686" w14:textId="65D824C7" w:rsidR="00125133" w:rsidRDefault="00EA765B">
      <w:pPr>
        <w:pStyle w:val="RockburnHeadingLevel2"/>
        <w:numPr>
          <w:ilvl w:val="0"/>
          <w:numId w:val="8"/>
        </w:numPr>
      </w:pPr>
      <w:r>
        <w:t xml:space="preserve">Update on </w:t>
      </w:r>
      <w:r w:rsidR="00125133">
        <w:t xml:space="preserve">Our Community Project </w:t>
      </w:r>
      <w:r w:rsidR="000149CD">
        <w:t xml:space="preserve">under </w:t>
      </w:r>
      <w:proofErr w:type="spellStart"/>
      <w:r w:rsidR="000149CD">
        <w:t>RPWCDT</w:t>
      </w:r>
      <w:proofErr w:type="spellEnd"/>
    </w:p>
    <w:p w14:paraId="09FB65E1" w14:textId="0A6E5A17" w:rsidR="004F2CC7" w:rsidRDefault="008D7AEA" w:rsidP="00821CC0">
      <w:pPr>
        <w:pStyle w:val="ListParagraph"/>
        <w:numPr>
          <w:ilvl w:val="0"/>
          <w:numId w:val="13"/>
        </w:numPr>
        <w:rPr>
          <w:lang w:eastAsia="en-GB"/>
        </w:rPr>
      </w:pPr>
      <w:r w:rsidRPr="00821CC0">
        <w:rPr>
          <w:b/>
          <w:bCs/>
          <w:lang w:eastAsia="en-GB"/>
        </w:rPr>
        <w:t xml:space="preserve">Update from the </w:t>
      </w:r>
      <w:proofErr w:type="spellStart"/>
      <w:r w:rsidR="000149CD" w:rsidRPr="00821CC0">
        <w:rPr>
          <w:b/>
          <w:bCs/>
          <w:lang w:eastAsia="en-GB"/>
        </w:rPr>
        <w:t>RPWCDT</w:t>
      </w:r>
      <w:proofErr w:type="spellEnd"/>
      <w:r w:rsidR="000149CD" w:rsidRPr="00821CC0">
        <w:rPr>
          <w:b/>
          <w:bCs/>
          <w:lang w:eastAsia="en-GB"/>
        </w:rPr>
        <w:t xml:space="preserve"> Convenor</w:t>
      </w:r>
      <w:r w:rsidR="00821CC0" w:rsidRPr="00821CC0">
        <w:rPr>
          <w:b/>
          <w:bCs/>
          <w:lang w:eastAsia="en-GB"/>
        </w:rPr>
        <w:t xml:space="preserve">:  Lawrence Slavin.  Report circulated in advance and attached below.  </w:t>
      </w:r>
      <w:r w:rsidR="004F2CC7">
        <w:rPr>
          <w:lang w:eastAsia="en-GB"/>
        </w:rPr>
        <w:t xml:space="preserve"> </w:t>
      </w:r>
      <w:r w:rsidR="00821CC0">
        <w:rPr>
          <w:lang w:eastAsia="en-GB"/>
        </w:rPr>
        <w:t>Additional items post report included £10,000 for work on Footpaths design with consultants appointed.  Currently</w:t>
      </w:r>
      <w:r w:rsidR="00194ECE">
        <w:rPr>
          <w:lang w:eastAsia="en-GB"/>
        </w:rPr>
        <w:t>,</w:t>
      </w:r>
      <w:r w:rsidR="00821CC0">
        <w:rPr>
          <w:lang w:eastAsia="en-GB"/>
        </w:rPr>
        <w:t xml:space="preserve"> </w:t>
      </w:r>
      <w:proofErr w:type="gramStart"/>
      <w:r w:rsidR="00821CC0">
        <w:rPr>
          <w:lang w:eastAsia="en-GB"/>
        </w:rPr>
        <w:t>tendering</w:t>
      </w:r>
      <w:proofErr w:type="gramEnd"/>
      <w:r w:rsidR="00821CC0">
        <w:rPr>
          <w:lang w:eastAsia="en-GB"/>
        </w:rPr>
        <w:t xml:space="preserve"> for a Feasibility study for </w:t>
      </w:r>
      <w:proofErr w:type="spellStart"/>
      <w:r w:rsidR="00821CC0">
        <w:rPr>
          <w:lang w:eastAsia="en-GB"/>
        </w:rPr>
        <w:t>Craigrownie</w:t>
      </w:r>
      <w:proofErr w:type="spellEnd"/>
      <w:r w:rsidR="00821CC0">
        <w:rPr>
          <w:lang w:eastAsia="en-GB"/>
        </w:rPr>
        <w:t xml:space="preserve">.  Community Lottery has raised almost £2000 for the local Scouts.  Any ideas, especially focused around young people, to be sent to the Convenor of OC.  It is hoped to arrange an AGM in new </w:t>
      </w:r>
      <w:proofErr w:type="gramStart"/>
      <w:r w:rsidR="00821CC0">
        <w:rPr>
          <w:lang w:eastAsia="en-GB"/>
        </w:rPr>
        <w:t>Year</w:t>
      </w:r>
      <w:proofErr w:type="gramEnd"/>
      <w:r w:rsidR="00821CC0">
        <w:rPr>
          <w:lang w:eastAsia="en-GB"/>
        </w:rPr>
        <w:t xml:space="preserve"> but </w:t>
      </w:r>
      <w:proofErr w:type="gramStart"/>
      <w:r w:rsidR="00821CC0">
        <w:rPr>
          <w:lang w:eastAsia="en-GB"/>
        </w:rPr>
        <w:t>date</w:t>
      </w:r>
      <w:proofErr w:type="gramEnd"/>
      <w:r w:rsidR="00821CC0">
        <w:rPr>
          <w:lang w:eastAsia="en-GB"/>
        </w:rPr>
        <w:t xml:space="preserve"> not </w:t>
      </w:r>
      <w:proofErr w:type="gramStart"/>
      <w:r w:rsidR="00821CC0">
        <w:rPr>
          <w:lang w:eastAsia="en-GB"/>
        </w:rPr>
        <w:t>set</w:t>
      </w:r>
      <w:proofErr w:type="gramEnd"/>
      <w:r w:rsidR="00821CC0">
        <w:rPr>
          <w:lang w:eastAsia="en-GB"/>
        </w:rPr>
        <w:t xml:space="preserve"> and invitations will need to be sent out.  Working group having meetings with CES with Housing taking place on Thursday 13</w:t>
      </w:r>
      <w:r w:rsidR="00821CC0" w:rsidRPr="00821CC0">
        <w:rPr>
          <w:vertAlign w:val="superscript"/>
          <w:lang w:eastAsia="en-GB"/>
        </w:rPr>
        <w:t>th</w:t>
      </w:r>
      <w:r w:rsidR="00821CC0">
        <w:rPr>
          <w:lang w:eastAsia="en-GB"/>
        </w:rPr>
        <w:t xml:space="preserve"> November.  Meeting arranged with </w:t>
      </w:r>
      <w:proofErr w:type="spellStart"/>
      <w:r w:rsidR="00821CC0">
        <w:rPr>
          <w:lang w:eastAsia="en-GB"/>
        </w:rPr>
        <w:t>A&amp;B</w:t>
      </w:r>
      <w:proofErr w:type="spellEnd"/>
      <w:r w:rsidR="00821CC0">
        <w:rPr>
          <w:lang w:eastAsia="en-GB"/>
        </w:rPr>
        <w:t xml:space="preserve"> Council regarding procedure for updating the LPP.  There will be a general village tidy up starting on 16</w:t>
      </w:r>
      <w:r w:rsidR="00821CC0" w:rsidRPr="00821CC0">
        <w:rPr>
          <w:vertAlign w:val="superscript"/>
          <w:lang w:eastAsia="en-GB"/>
        </w:rPr>
        <w:t>th</w:t>
      </w:r>
      <w:r w:rsidR="00821CC0">
        <w:rPr>
          <w:lang w:eastAsia="en-GB"/>
        </w:rPr>
        <w:t xml:space="preserve"> November at 10.30 in Cove (opposite shop) and on the 23</w:t>
      </w:r>
      <w:r w:rsidR="00821CC0" w:rsidRPr="00821CC0">
        <w:rPr>
          <w:vertAlign w:val="superscript"/>
          <w:lang w:eastAsia="en-GB"/>
        </w:rPr>
        <w:t>rd</w:t>
      </w:r>
      <w:r w:rsidR="00821CC0">
        <w:rPr>
          <w:lang w:eastAsia="en-GB"/>
        </w:rPr>
        <w:t xml:space="preserve"> at 1030 from Kilcreggan Shelter.  Question on website – upgrade / modifications to enable focus on delivery currently taking place.  This will then enable material no longer relevant to be removed and new documentation </w:t>
      </w:r>
      <w:proofErr w:type="spellStart"/>
      <w:r w:rsidR="00821CC0">
        <w:rPr>
          <w:lang w:eastAsia="en-GB"/>
        </w:rPr>
        <w:t>etc</w:t>
      </w:r>
      <w:proofErr w:type="spellEnd"/>
      <w:r w:rsidR="00821CC0">
        <w:rPr>
          <w:lang w:eastAsia="en-GB"/>
        </w:rPr>
        <w:t xml:space="preserve"> to be added.  </w:t>
      </w:r>
      <w:r w:rsidR="004F2CC7">
        <w:rPr>
          <w:lang w:eastAsia="en-GB"/>
        </w:rPr>
        <w:t xml:space="preserve">  </w:t>
      </w:r>
    </w:p>
    <w:p w14:paraId="1C4540C5" w14:textId="24469EF3" w:rsidR="000149CD" w:rsidRDefault="00F10AF1" w:rsidP="000149CD">
      <w:pPr>
        <w:pStyle w:val="RockburnHeadingLevel2"/>
        <w:numPr>
          <w:ilvl w:val="0"/>
          <w:numId w:val="8"/>
        </w:numPr>
      </w:pPr>
      <w:r>
        <w:t xml:space="preserve">Community </w:t>
      </w:r>
      <w:r w:rsidR="004114AC">
        <w:t>and Household Emergency Planning update</w:t>
      </w:r>
    </w:p>
    <w:p w14:paraId="25A784BF" w14:textId="25CA33C1" w:rsidR="00821CC0" w:rsidRDefault="00821CC0" w:rsidP="00821CC0">
      <w:pPr>
        <w:rPr>
          <w:lang w:eastAsia="en-GB"/>
        </w:rPr>
      </w:pPr>
      <w:r>
        <w:rPr>
          <w:lang w:eastAsia="en-GB"/>
        </w:rPr>
        <w:t xml:space="preserve">Secretary has agreed with </w:t>
      </w:r>
      <w:proofErr w:type="spellStart"/>
      <w:r>
        <w:rPr>
          <w:lang w:eastAsia="en-GB"/>
        </w:rPr>
        <w:t>A&amp;B</w:t>
      </w:r>
      <w:proofErr w:type="spellEnd"/>
      <w:r>
        <w:rPr>
          <w:lang w:eastAsia="en-GB"/>
        </w:rPr>
        <w:t xml:space="preserve"> Council an extension of this grant through to end March 2026 and also to use £200 to support the CC website for 25/26 so that training material etc for CHEP can be added for the public and made more accessible.  </w:t>
      </w:r>
    </w:p>
    <w:p w14:paraId="27FD3841" w14:textId="2DFF31C1" w:rsidR="00821CC0" w:rsidRPr="00821CC0" w:rsidRDefault="00821CC0" w:rsidP="00821CC0">
      <w:pPr>
        <w:rPr>
          <w:lang w:eastAsia="en-GB"/>
        </w:rPr>
      </w:pPr>
      <w:r>
        <w:rPr>
          <w:lang w:eastAsia="en-GB"/>
        </w:rPr>
        <w:t xml:space="preserve">This important topic will see an increased focus in the next 5 months.  </w:t>
      </w:r>
      <w:r w:rsidRPr="00D75EE9">
        <w:rPr>
          <w:i/>
          <w:iCs/>
          <w:lang w:eastAsia="en-GB"/>
        </w:rPr>
        <w:t>One point not mentioned at the meeting was that the</w:t>
      </w:r>
      <w:r w:rsidR="00535D86" w:rsidRPr="00D75EE9">
        <w:rPr>
          <w:i/>
          <w:iCs/>
          <w:lang w:eastAsia="en-GB"/>
        </w:rPr>
        <w:t xml:space="preserve"> 2</w:t>
      </w:r>
      <w:r w:rsidR="00535D86" w:rsidRPr="00D75EE9">
        <w:rPr>
          <w:i/>
          <w:iCs/>
          <w:vertAlign w:val="superscript"/>
          <w:lang w:eastAsia="en-GB"/>
        </w:rPr>
        <w:t>nd</w:t>
      </w:r>
      <w:r w:rsidR="00535D86" w:rsidRPr="00D75EE9">
        <w:rPr>
          <w:i/>
          <w:iCs/>
          <w:lang w:eastAsia="en-GB"/>
        </w:rPr>
        <w:t xml:space="preserve"> phase of the</w:t>
      </w:r>
      <w:r w:rsidRPr="00D75EE9">
        <w:rPr>
          <w:i/>
          <w:iCs/>
          <w:lang w:eastAsia="en-GB"/>
        </w:rPr>
        <w:t xml:space="preserve"> work at Kilcreggan Primary School is now scheduled for early 2026 and the Secretary will be meeting with the Primary School head on 26</w:t>
      </w:r>
      <w:r w:rsidRPr="00D75EE9">
        <w:rPr>
          <w:i/>
          <w:iCs/>
          <w:vertAlign w:val="superscript"/>
          <w:lang w:eastAsia="en-GB"/>
        </w:rPr>
        <w:t>th</w:t>
      </w:r>
      <w:r w:rsidRPr="00D75EE9">
        <w:rPr>
          <w:i/>
          <w:iCs/>
          <w:lang w:eastAsia="en-GB"/>
        </w:rPr>
        <w:t xml:space="preserve"> November.  </w:t>
      </w:r>
      <w:r w:rsidR="00535D86" w:rsidRPr="00D75EE9">
        <w:rPr>
          <w:i/>
          <w:iCs/>
          <w:lang w:eastAsia="en-GB"/>
        </w:rPr>
        <w:t>There will be a ‘show and tell’ event and date will be circulated when settled</w:t>
      </w:r>
      <w:r w:rsidR="00535D86" w:rsidRPr="00D75EE9">
        <w:rPr>
          <w:i/>
          <w:iCs/>
          <w:lang w:eastAsia="en-GB"/>
        </w:rPr>
        <w:t>.</w:t>
      </w:r>
      <w:r w:rsidR="00535D86">
        <w:rPr>
          <w:lang w:eastAsia="en-GB"/>
        </w:rPr>
        <w:t xml:space="preserve">  </w:t>
      </w:r>
    </w:p>
    <w:p w14:paraId="2320F0C5" w14:textId="47326436" w:rsidR="00715E3B" w:rsidRPr="00194ECE" w:rsidRDefault="000149CD" w:rsidP="00194ECE">
      <w:pPr>
        <w:pStyle w:val="RockburnHeadingLevel2"/>
        <w:numPr>
          <w:ilvl w:val="0"/>
          <w:numId w:val="8"/>
        </w:numPr>
      </w:pPr>
      <w:r>
        <w:t xml:space="preserve">Planning Applications (details of applications on </w:t>
      </w:r>
      <w:proofErr w:type="spellStart"/>
      <w:r>
        <w:t>A&amp;B</w:t>
      </w:r>
      <w:proofErr w:type="spellEnd"/>
      <w:r>
        <w:t xml:space="preserve"> website)</w:t>
      </w:r>
    </w:p>
    <w:p w14:paraId="231346B5" w14:textId="0A7480A6" w:rsidR="00535D86" w:rsidRDefault="00535D86" w:rsidP="009F00F2">
      <w:pPr>
        <w:rPr>
          <w:lang w:eastAsia="en-GB"/>
        </w:rPr>
      </w:pPr>
      <w:r>
        <w:rPr>
          <w:lang w:eastAsia="en-GB"/>
        </w:rPr>
        <w:t xml:space="preserve">Before discussions on the agenda item took place James McLean raised an issue about emails to the planning department from the Secretary which he did not like.  The Secretary had written to </w:t>
      </w:r>
      <w:proofErr w:type="spellStart"/>
      <w:r>
        <w:rPr>
          <w:lang w:eastAsia="en-GB"/>
        </w:rPr>
        <w:t>A&amp;B</w:t>
      </w:r>
      <w:proofErr w:type="spellEnd"/>
      <w:r>
        <w:rPr>
          <w:lang w:eastAsia="en-GB"/>
        </w:rPr>
        <w:t xml:space="preserve"> Council planning on the 6</w:t>
      </w:r>
      <w:r w:rsidRPr="009F00F2">
        <w:rPr>
          <w:vertAlign w:val="superscript"/>
          <w:lang w:eastAsia="en-GB"/>
        </w:rPr>
        <w:t>th</w:t>
      </w:r>
      <w:r>
        <w:rPr>
          <w:lang w:eastAsia="en-GB"/>
        </w:rPr>
        <w:t xml:space="preserve"> November to obtain updates on three specific issues i.e. </w:t>
      </w:r>
      <w:proofErr w:type="spellStart"/>
      <w:r>
        <w:rPr>
          <w:lang w:eastAsia="en-GB"/>
        </w:rPr>
        <w:t>Auchgower</w:t>
      </w:r>
      <w:proofErr w:type="spellEnd"/>
      <w:r>
        <w:rPr>
          <w:lang w:eastAsia="en-GB"/>
        </w:rPr>
        <w:t xml:space="preserve">, </w:t>
      </w:r>
      <w:proofErr w:type="spellStart"/>
      <w:r>
        <w:rPr>
          <w:lang w:eastAsia="en-GB"/>
        </w:rPr>
        <w:t>Ardpeaton</w:t>
      </w:r>
      <w:proofErr w:type="spellEnd"/>
      <w:r>
        <w:rPr>
          <w:lang w:eastAsia="en-GB"/>
        </w:rPr>
        <w:t xml:space="preserve"> and the enforcement notice for Fort Road.  On the 10</w:t>
      </w:r>
      <w:r w:rsidRPr="009F00F2">
        <w:rPr>
          <w:vertAlign w:val="superscript"/>
          <w:lang w:eastAsia="en-GB"/>
        </w:rPr>
        <w:t>th</w:t>
      </w:r>
      <w:r>
        <w:rPr>
          <w:lang w:eastAsia="en-GB"/>
        </w:rPr>
        <w:t xml:space="preserve"> November she received an email from </w:t>
      </w:r>
      <w:proofErr w:type="spellStart"/>
      <w:r>
        <w:rPr>
          <w:lang w:eastAsia="en-GB"/>
        </w:rPr>
        <w:t>A&amp;B</w:t>
      </w:r>
      <w:proofErr w:type="spellEnd"/>
      <w:r>
        <w:rPr>
          <w:lang w:eastAsia="en-GB"/>
        </w:rPr>
        <w:t xml:space="preserve"> Council, copying in James McLean indicating that he had approached </w:t>
      </w:r>
      <w:proofErr w:type="spellStart"/>
      <w:r>
        <w:rPr>
          <w:lang w:eastAsia="en-GB"/>
        </w:rPr>
        <w:t>A&amp;B</w:t>
      </w:r>
      <w:proofErr w:type="spellEnd"/>
      <w:r>
        <w:rPr>
          <w:lang w:eastAsia="en-GB"/>
        </w:rPr>
        <w:t xml:space="preserve"> Council planning for a meeting.</w:t>
      </w:r>
      <w:r w:rsidR="00575E03">
        <w:rPr>
          <w:lang w:eastAsia="en-GB"/>
        </w:rPr>
        <w:t xml:space="preserve"> </w:t>
      </w:r>
      <w:r>
        <w:rPr>
          <w:lang w:eastAsia="en-GB"/>
        </w:rPr>
        <w:t xml:space="preserve"> JM has a Declaration of Interest around a number of the planning matters with personal objections in the public </w:t>
      </w:r>
      <w:r>
        <w:rPr>
          <w:lang w:eastAsia="en-GB"/>
        </w:rPr>
        <w:lastRenderedPageBreak/>
        <w:t>domain.  The Secretary also made clear that Mr. Robson is not on the Community Council and has objected personally (again in the public domain) on a number of matters.  Mr. McLean intends to circulate the emails to the Community Council members.  It should be noted that the Community Council had agreed earlier that formal communication with the Planning department</w:t>
      </w:r>
      <w:r w:rsidR="00CD4CE8">
        <w:rPr>
          <w:lang w:eastAsia="en-GB"/>
        </w:rPr>
        <w:t xml:space="preserve">, on behalf of the Community Council, </w:t>
      </w:r>
      <w:r>
        <w:rPr>
          <w:lang w:eastAsia="en-GB"/>
        </w:rPr>
        <w:t xml:space="preserve"> should be carried out by the Secretary.  The Secretary also met with </w:t>
      </w:r>
      <w:proofErr w:type="spellStart"/>
      <w:r>
        <w:rPr>
          <w:lang w:eastAsia="en-GB"/>
        </w:rPr>
        <w:t>A&amp;B</w:t>
      </w:r>
      <w:proofErr w:type="spellEnd"/>
      <w:r>
        <w:rPr>
          <w:lang w:eastAsia="en-GB"/>
        </w:rPr>
        <w:t xml:space="preserve"> Council planning on outstanding matters on  Tuesday 11th following a meeting of the </w:t>
      </w:r>
      <w:proofErr w:type="spellStart"/>
      <w:r>
        <w:rPr>
          <w:lang w:eastAsia="en-GB"/>
        </w:rPr>
        <w:t>H&amp;L</w:t>
      </w:r>
      <w:proofErr w:type="spellEnd"/>
      <w:r>
        <w:rPr>
          <w:lang w:eastAsia="en-GB"/>
        </w:rPr>
        <w:t xml:space="preserve"> Community Planning Partnership.  Given the resourcing issues within the Planning / Enforcement sections it is vital we build an effective and efficient relationship that works to the benefit of the community we represent.  </w:t>
      </w:r>
      <w:r w:rsidR="003E212D">
        <w:rPr>
          <w:lang w:eastAsia="en-GB"/>
        </w:rPr>
        <w:t xml:space="preserve">The Community Council also noted that resourcing and staffing is difficult especially around enforcement and seeks to work constructively with </w:t>
      </w:r>
      <w:proofErr w:type="spellStart"/>
      <w:r w:rsidR="003E212D">
        <w:rPr>
          <w:lang w:eastAsia="en-GB"/>
        </w:rPr>
        <w:t>A&amp;B</w:t>
      </w:r>
      <w:proofErr w:type="spellEnd"/>
      <w:r w:rsidR="003E212D">
        <w:rPr>
          <w:lang w:eastAsia="en-GB"/>
        </w:rPr>
        <w:t xml:space="preserve"> Council on issues – especially those that may pose a danger to property and people (see below re Fort Road / Kyle View).  </w:t>
      </w:r>
    </w:p>
    <w:p w14:paraId="247884AD" w14:textId="219C3545" w:rsidR="007C53F0" w:rsidRPr="00194ECE" w:rsidRDefault="007C53F0" w:rsidP="000149CD">
      <w:pPr>
        <w:pStyle w:val="ListParagraph"/>
        <w:numPr>
          <w:ilvl w:val="0"/>
          <w:numId w:val="10"/>
        </w:numPr>
        <w:rPr>
          <w:rFonts w:ascii="Georgia" w:hAnsi="Georgia"/>
          <w:sz w:val="22"/>
          <w:szCs w:val="22"/>
          <w:lang w:eastAsia="en-GB"/>
        </w:rPr>
      </w:pPr>
      <w:r w:rsidRPr="00194ECE">
        <w:rPr>
          <w:rFonts w:ascii="Georgia" w:hAnsi="Georgia"/>
          <w:b/>
          <w:bCs/>
          <w:sz w:val="22"/>
          <w:szCs w:val="22"/>
          <w:lang w:eastAsia="en-GB"/>
        </w:rPr>
        <w:t>Fish Farm</w:t>
      </w:r>
      <w:r w:rsidR="00535D86" w:rsidRPr="00194ECE">
        <w:rPr>
          <w:rFonts w:ascii="Georgia" w:hAnsi="Georgia"/>
          <w:sz w:val="22"/>
          <w:szCs w:val="22"/>
          <w:lang w:eastAsia="en-GB"/>
        </w:rPr>
        <w:t xml:space="preserve">:  The Secretary wrote as requested at the last meeting to </w:t>
      </w:r>
      <w:proofErr w:type="gramStart"/>
      <w:r w:rsidR="00535D86" w:rsidRPr="00194ECE">
        <w:rPr>
          <w:rFonts w:ascii="Georgia" w:hAnsi="Georgia"/>
          <w:sz w:val="22"/>
          <w:szCs w:val="22"/>
          <w:lang w:eastAsia="en-GB"/>
        </w:rPr>
        <w:t>Lochgoilhead</w:t>
      </w:r>
      <w:proofErr w:type="gramEnd"/>
      <w:r w:rsidR="00535D86" w:rsidRPr="00194ECE">
        <w:rPr>
          <w:rFonts w:ascii="Georgia" w:hAnsi="Georgia"/>
          <w:sz w:val="22"/>
          <w:szCs w:val="22"/>
          <w:lang w:eastAsia="en-GB"/>
        </w:rPr>
        <w:t xml:space="preserve"> but no reply </w:t>
      </w:r>
      <w:r w:rsidR="00FA5ED2" w:rsidRPr="00194ECE">
        <w:rPr>
          <w:rFonts w:ascii="Georgia" w:hAnsi="Georgia"/>
          <w:sz w:val="22"/>
          <w:szCs w:val="22"/>
          <w:lang w:eastAsia="en-GB"/>
        </w:rPr>
        <w:t xml:space="preserve">had been </w:t>
      </w:r>
      <w:r w:rsidR="00535D86" w:rsidRPr="00194ECE">
        <w:rPr>
          <w:rFonts w:ascii="Georgia" w:hAnsi="Georgia"/>
          <w:sz w:val="22"/>
          <w:szCs w:val="22"/>
          <w:lang w:eastAsia="en-GB"/>
        </w:rPr>
        <w:t xml:space="preserve">received.  It was agreed that the Fish Farm would now be </w:t>
      </w:r>
      <w:r w:rsidR="00535D86" w:rsidRPr="00194ECE">
        <w:rPr>
          <w:rFonts w:ascii="Georgia" w:hAnsi="Georgia"/>
          <w:b/>
          <w:bCs/>
          <w:sz w:val="22"/>
          <w:szCs w:val="22"/>
          <w:lang w:eastAsia="en-GB"/>
        </w:rPr>
        <w:t xml:space="preserve">removed from the agenda (majority decision </w:t>
      </w:r>
      <w:r w:rsidR="00194ECE">
        <w:rPr>
          <w:rFonts w:ascii="Georgia" w:hAnsi="Georgia"/>
          <w:b/>
          <w:bCs/>
          <w:sz w:val="22"/>
          <w:szCs w:val="22"/>
          <w:lang w:eastAsia="en-GB"/>
        </w:rPr>
        <w:t xml:space="preserve">proposed by </w:t>
      </w:r>
      <w:r w:rsidR="00535D86" w:rsidRPr="00194ECE">
        <w:rPr>
          <w:rFonts w:ascii="Georgia" w:hAnsi="Georgia"/>
          <w:b/>
          <w:bCs/>
          <w:sz w:val="22"/>
          <w:szCs w:val="22"/>
          <w:lang w:eastAsia="en-GB"/>
        </w:rPr>
        <w:t xml:space="preserve">ND </w:t>
      </w:r>
      <w:r w:rsidR="00194ECE">
        <w:rPr>
          <w:rFonts w:ascii="Georgia" w:hAnsi="Georgia"/>
          <w:b/>
          <w:bCs/>
          <w:sz w:val="22"/>
          <w:szCs w:val="22"/>
          <w:lang w:eastAsia="en-GB"/>
        </w:rPr>
        <w:t xml:space="preserve"> &amp; Seconded by</w:t>
      </w:r>
      <w:r w:rsidR="00535D86" w:rsidRPr="00194ECE">
        <w:rPr>
          <w:rFonts w:ascii="Georgia" w:hAnsi="Georgia"/>
          <w:b/>
          <w:bCs/>
          <w:sz w:val="22"/>
          <w:szCs w:val="22"/>
          <w:lang w:eastAsia="en-GB"/>
        </w:rPr>
        <w:t xml:space="preserve"> CM) but that an ongoing watching brief would be kept on the issue.  Local expert (Jane Wright) to keep the Community Council informed of any significant developments – planning or otherwise.  </w:t>
      </w:r>
      <w:r w:rsidR="00535D86" w:rsidRPr="00194ECE">
        <w:rPr>
          <w:rFonts w:ascii="Georgia" w:hAnsi="Georgia"/>
          <w:sz w:val="22"/>
          <w:szCs w:val="22"/>
          <w:lang w:eastAsia="en-GB"/>
        </w:rPr>
        <w:t xml:space="preserve">There are possible plans for Rainbow Trout farming at </w:t>
      </w:r>
      <w:proofErr w:type="spellStart"/>
      <w:r w:rsidR="00535D86" w:rsidRPr="00194ECE">
        <w:rPr>
          <w:rFonts w:ascii="Georgia" w:hAnsi="Georgia"/>
          <w:sz w:val="22"/>
          <w:szCs w:val="22"/>
          <w:lang w:eastAsia="en-GB"/>
        </w:rPr>
        <w:t>Ardentinney</w:t>
      </w:r>
      <w:proofErr w:type="spellEnd"/>
      <w:r w:rsidR="00535D86" w:rsidRPr="00194ECE">
        <w:rPr>
          <w:rFonts w:ascii="Georgia" w:hAnsi="Georgia"/>
          <w:sz w:val="22"/>
          <w:szCs w:val="22"/>
          <w:lang w:eastAsia="en-GB"/>
        </w:rPr>
        <w:t xml:space="preserve">.  </w:t>
      </w:r>
    </w:p>
    <w:p w14:paraId="0A990967" w14:textId="5971FA0F" w:rsidR="00546773" w:rsidRPr="00194ECE" w:rsidRDefault="000149CD" w:rsidP="003E212D">
      <w:pPr>
        <w:pStyle w:val="ListParagraph"/>
        <w:numPr>
          <w:ilvl w:val="0"/>
          <w:numId w:val="10"/>
        </w:numPr>
        <w:rPr>
          <w:rFonts w:ascii="Georgia" w:hAnsi="Georgia"/>
          <w:sz w:val="22"/>
          <w:szCs w:val="22"/>
          <w:lang w:eastAsia="en-GB"/>
        </w:rPr>
      </w:pPr>
      <w:r w:rsidRPr="00194ECE">
        <w:rPr>
          <w:rFonts w:ascii="Georgia" w:hAnsi="Georgia"/>
          <w:b/>
          <w:bCs/>
          <w:sz w:val="22"/>
          <w:szCs w:val="22"/>
          <w:lang w:eastAsia="en-GB"/>
        </w:rPr>
        <w:t>Giants Burn</w:t>
      </w:r>
      <w:r w:rsidRPr="00194ECE">
        <w:rPr>
          <w:rFonts w:ascii="Georgia" w:hAnsi="Georgia"/>
          <w:sz w:val="22"/>
          <w:szCs w:val="22"/>
          <w:lang w:eastAsia="en-GB"/>
        </w:rPr>
        <w:t xml:space="preserve"> </w:t>
      </w:r>
      <w:r w:rsidR="00535D86" w:rsidRPr="00194ECE">
        <w:rPr>
          <w:rFonts w:ascii="Georgia" w:hAnsi="Georgia"/>
          <w:sz w:val="22"/>
          <w:szCs w:val="22"/>
          <w:lang w:eastAsia="en-GB"/>
        </w:rPr>
        <w:t xml:space="preserve">:  Planning application with the Scottish Government.  C&amp;K community council will continue to keep a watching brief on this given the current position of </w:t>
      </w:r>
      <w:proofErr w:type="spellStart"/>
      <w:r w:rsidR="00535D86" w:rsidRPr="00194ECE">
        <w:rPr>
          <w:rFonts w:ascii="Georgia" w:hAnsi="Georgia"/>
          <w:sz w:val="22"/>
          <w:szCs w:val="22"/>
          <w:lang w:eastAsia="en-GB"/>
        </w:rPr>
        <w:t>A&amp;B</w:t>
      </w:r>
      <w:proofErr w:type="spellEnd"/>
      <w:r w:rsidR="00535D86" w:rsidRPr="00194ECE">
        <w:rPr>
          <w:rFonts w:ascii="Georgia" w:hAnsi="Georgia"/>
          <w:sz w:val="22"/>
          <w:szCs w:val="22"/>
          <w:lang w:eastAsia="en-GB"/>
        </w:rPr>
        <w:t xml:space="preserve"> Council in relation to supporting objections from NATS around other si</w:t>
      </w:r>
      <w:r w:rsidR="00DB2A9D" w:rsidRPr="00194ECE">
        <w:rPr>
          <w:rFonts w:ascii="Georgia" w:hAnsi="Georgia"/>
          <w:sz w:val="22"/>
          <w:szCs w:val="22"/>
          <w:lang w:eastAsia="en-GB"/>
        </w:rPr>
        <w:t>tes</w:t>
      </w:r>
      <w:r w:rsidR="00535D86" w:rsidRPr="00194ECE">
        <w:rPr>
          <w:rFonts w:ascii="Georgia" w:hAnsi="Georgia"/>
          <w:sz w:val="22"/>
          <w:szCs w:val="22"/>
          <w:lang w:eastAsia="en-GB"/>
        </w:rPr>
        <w:t xml:space="preserve"> in Argyll &amp; Bute.  </w:t>
      </w:r>
    </w:p>
    <w:p w14:paraId="640DF256" w14:textId="65D422FD" w:rsidR="000149CD" w:rsidRPr="00194ECE" w:rsidRDefault="000149CD" w:rsidP="000149CD">
      <w:pPr>
        <w:pStyle w:val="ListParagraph"/>
        <w:numPr>
          <w:ilvl w:val="0"/>
          <w:numId w:val="10"/>
        </w:numPr>
        <w:rPr>
          <w:rFonts w:ascii="Georgia" w:hAnsi="Georgia"/>
          <w:sz w:val="22"/>
          <w:szCs w:val="22"/>
          <w:lang w:eastAsia="en-GB"/>
        </w:rPr>
      </w:pPr>
      <w:proofErr w:type="spellStart"/>
      <w:r w:rsidRPr="00194ECE">
        <w:rPr>
          <w:rFonts w:ascii="Georgia" w:hAnsi="Georgia"/>
          <w:b/>
          <w:bCs/>
          <w:sz w:val="22"/>
          <w:szCs w:val="22"/>
          <w:lang w:val="en-GB" w:eastAsia="en-GB"/>
        </w:rPr>
        <w:t>Au</w:t>
      </w:r>
      <w:r w:rsidR="00F362DF" w:rsidRPr="00194ECE">
        <w:rPr>
          <w:rFonts w:ascii="Georgia" w:hAnsi="Georgia"/>
          <w:b/>
          <w:bCs/>
          <w:sz w:val="22"/>
          <w:szCs w:val="22"/>
          <w:lang w:val="en-GB" w:eastAsia="en-GB"/>
        </w:rPr>
        <w:t>ch</w:t>
      </w:r>
      <w:r w:rsidRPr="00194ECE">
        <w:rPr>
          <w:rFonts w:ascii="Georgia" w:hAnsi="Georgia"/>
          <w:b/>
          <w:bCs/>
          <w:sz w:val="22"/>
          <w:szCs w:val="22"/>
          <w:lang w:val="en-GB" w:eastAsia="en-GB"/>
        </w:rPr>
        <w:t>engower</w:t>
      </w:r>
      <w:proofErr w:type="spellEnd"/>
      <w:r w:rsidRPr="00194ECE">
        <w:rPr>
          <w:rFonts w:ascii="Georgia" w:hAnsi="Georgia"/>
          <w:b/>
          <w:bCs/>
          <w:sz w:val="22"/>
          <w:szCs w:val="22"/>
          <w:lang w:val="en-GB" w:eastAsia="en-GB"/>
        </w:rPr>
        <w:t xml:space="preserve"> 25/00516/PP</w:t>
      </w:r>
      <w:r w:rsidR="003E212D" w:rsidRPr="00194ECE">
        <w:rPr>
          <w:rFonts w:ascii="Georgia" w:hAnsi="Georgia"/>
          <w:b/>
          <w:bCs/>
          <w:sz w:val="22"/>
          <w:szCs w:val="22"/>
          <w:lang w:val="en-GB" w:eastAsia="en-GB"/>
        </w:rPr>
        <w:t xml:space="preserve">:  </w:t>
      </w:r>
      <w:r w:rsidR="003E212D" w:rsidRPr="00194ECE">
        <w:rPr>
          <w:rFonts w:ascii="Georgia" w:hAnsi="Georgia"/>
          <w:sz w:val="22"/>
          <w:szCs w:val="22"/>
          <w:lang w:val="en-GB" w:eastAsia="en-GB"/>
        </w:rPr>
        <w:t xml:space="preserve">The investigations around this planning application are ongoing and complex.  Currently no decision is likely before 2026.  </w:t>
      </w:r>
    </w:p>
    <w:p w14:paraId="0616BFD0" w14:textId="1DAAD41C" w:rsidR="000149CD" w:rsidRPr="00194ECE" w:rsidRDefault="000149CD" w:rsidP="000149CD">
      <w:pPr>
        <w:pStyle w:val="ListParagraph"/>
        <w:numPr>
          <w:ilvl w:val="0"/>
          <w:numId w:val="10"/>
        </w:numPr>
        <w:rPr>
          <w:rFonts w:ascii="Georgia" w:hAnsi="Georgia"/>
          <w:sz w:val="22"/>
          <w:szCs w:val="22"/>
          <w:lang w:eastAsia="en-GB"/>
        </w:rPr>
      </w:pPr>
      <w:proofErr w:type="spellStart"/>
      <w:r w:rsidRPr="00194ECE">
        <w:rPr>
          <w:rFonts w:ascii="Georgia" w:hAnsi="Georgia"/>
          <w:b/>
          <w:bCs/>
          <w:sz w:val="22"/>
          <w:szCs w:val="22"/>
          <w:lang w:val="en-GB" w:eastAsia="en-GB"/>
        </w:rPr>
        <w:t>Ardpeaton</w:t>
      </w:r>
      <w:proofErr w:type="spellEnd"/>
      <w:r w:rsidRPr="00194ECE">
        <w:rPr>
          <w:rFonts w:ascii="Georgia" w:hAnsi="Georgia"/>
          <w:b/>
          <w:bCs/>
          <w:sz w:val="22"/>
          <w:szCs w:val="22"/>
          <w:lang w:val="en-GB" w:eastAsia="en-GB"/>
        </w:rPr>
        <w:t xml:space="preserve"> 24/01321/PPP</w:t>
      </w:r>
      <w:r w:rsidR="003E212D" w:rsidRPr="00194ECE">
        <w:rPr>
          <w:rFonts w:ascii="Georgia" w:hAnsi="Georgia"/>
          <w:b/>
          <w:bCs/>
          <w:sz w:val="22"/>
          <w:szCs w:val="22"/>
          <w:lang w:val="en-GB" w:eastAsia="en-GB"/>
        </w:rPr>
        <w:t xml:space="preserve">:  </w:t>
      </w:r>
      <w:r w:rsidR="003E212D" w:rsidRPr="00194ECE">
        <w:rPr>
          <w:rFonts w:ascii="Georgia" w:hAnsi="Georgia"/>
          <w:sz w:val="22"/>
          <w:szCs w:val="22"/>
          <w:lang w:val="en-GB" w:eastAsia="en-GB"/>
        </w:rPr>
        <w:t xml:space="preserve">roads department have questions around this development especially around passing places on Barbour Road which would be essential on this core path that is well used by farm traffic as well as residents and additional construction traffic would provide a significant increase in vehicle movement on a narrow road with limited space of passing.  </w:t>
      </w:r>
    </w:p>
    <w:p w14:paraId="5DCFCB72" w14:textId="5C83535E" w:rsidR="000149CD" w:rsidRPr="00194ECE" w:rsidRDefault="000149CD" w:rsidP="000149CD">
      <w:pPr>
        <w:pStyle w:val="ListParagraph"/>
        <w:numPr>
          <w:ilvl w:val="0"/>
          <w:numId w:val="28"/>
        </w:numPr>
        <w:rPr>
          <w:rFonts w:ascii="Georgia" w:hAnsi="Georgia"/>
          <w:sz w:val="22"/>
          <w:szCs w:val="22"/>
          <w:lang w:eastAsia="en-GB"/>
        </w:rPr>
      </w:pPr>
      <w:r w:rsidRPr="00194ECE">
        <w:rPr>
          <w:rFonts w:ascii="Georgia" w:hAnsi="Georgia"/>
          <w:b/>
          <w:bCs/>
          <w:sz w:val="22"/>
          <w:szCs w:val="22"/>
          <w:lang w:val="en-GB" w:eastAsia="en-GB"/>
        </w:rPr>
        <w:t>Knockderry</w:t>
      </w:r>
      <w:r w:rsidR="003E212D" w:rsidRPr="00194ECE">
        <w:rPr>
          <w:rFonts w:ascii="Georgia" w:hAnsi="Georgia"/>
          <w:b/>
          <w:bCs/>
          <w:sz w:val="22"/>
          <w:szCs w:val="22"/>
          <w:lang w:val="en-GB" w:eastAsia="en-GB"/>
        </w:rPr>
        <w:t xml:space="preserve">:  Update on work presented earlier.  </w:t>
      </w:r>
      <w:r w:rsidR="003E212D" w:rsidRPr="00194ECE">
        <w:rPr>
          <w:rFonts w:ascii="Georgia" w:hAnsi="Georgia"/>
          <w:sz w:val="22"/>
          <w:szCs w:val="22"/>
          <w:lang w:val="en-GB" w:eastAsia="en-GB"/>
        </w:rPr>
        <w:t>Note that the TPO 25/01699/TPO is being withdrawn and will be include in revised planning application for wider work.</w:t>
      </w:r>
      <w:r w:rsidR="003E212D" w:rsidRPr="00194ECE">
        <w:rPr>
          <w:rFonts w:ascii="Georgia" w:hAnsi="Georgia"/>
          <w:b/>
          <w:bCs/>
          <w:sz w:val="22"/>
          <w:szCs w:val="22"/>
          <w:lang w:val="en-GB" w:eastAsia="en-GB"/>
        </w:rPr>
        <w:t xml:space="preserve">  </w:t>
      </w:r>
    </w:p>
    <w:p w14:paraId="2CAE7A7B" w14:textId="7A361EDD" w:rsidR="00A13B3E" w:rsidRPr="00194ECE" w:rsidRDefault="00A13B3E" w:rsidP="00C90C2E">
      <w:pPr>
        <w:pStyle w:val="ListParagraph"/>
        <w:numPr>
          <w:ilvl w:val="0"/>
          <w:numId w:val="28"/>
        </w:numPr>
        <w:rPr>
          <w:rFonts w:ascii="Georgia" w:hAnsi="Georgia"/>
          <w:sz w:val="22"/>
          <w:szCs w:val="22"/>
          <w:lang w:eastAsia="en-GB"/>
        </w:rPr>
      </w:pPr>
      <w:r w:rsidRPr="00194ECE">
        <w:rPr>
          <w:rFonts w:ascii="Georgia" w:hAnsi="Georgia"/>
          <w:sz w:val="22"/>
          <w:szCs w:val="22"/>
        </w:rPr>
        <w:t xml:space="preserve">Update on email  from </w:t>
      </w:r>
      <w:proofErr w:type="spellStart"/>
      <w:r w:rsidRPr="00194ECE">
        <w:rPr>
          <w:rFonts w:ascii="Georgia" w:hAnsi="Georgia"/>
          <w:sz w:val="22"/>
          <w:szCs w:val="22"/>
        </w:rPr>
        <w:t>A&amp;B</w:t>
      </w:r>
      <w:proofErr w:type="spellEnd"/>
      <w:r w:rsidRPr="00194ECE">
        <w:rPr>
          <w:rFonts w:ascii="Georgia" w:hAnsi="Georgia"/>
          <w:sz w:val="22"/>
          <w:szCs w:val="22"/>
        </w:rPr>
        <w:t xml:space="preserve"> Council planning regarding Enforcement of Planning Decision (previously circulated)</w:t>
      </w:r>
    </w:p>
    <w:p w14:paraId="327FADE1" w14:textId="69A1F81A" w:rsidR="00825984" w:rsidRPr="00194ECE" w:rsidRDefault="00825984" w:rsidP="00825984">
      <w:pPr>
        <w:pStyle w:val="ListParagraph"/>
        <w:numPr>
          <w:ilvl w:val="1"/>
          <w:numId w:val="28"/>
        </w:numPr>
        <w:rPr>
          <w:rFonts w:ascii="Georgia" w:hAnsi="Georgia"/>
          <w:sz w:val="22"/>
          <w:szCs w:val="22"/>
          <w:lang w:eastAsia="en-GB"/>
        </w:rPr>
      </w:pPr>
      <w:proofErr w:type="spellStart"/>
      <w:r w:rsidRPr="00194ECE">
        <w:rPr>
          <w:rFonts w:ascii="Georgia" w:hAnsi="Georgia"/>
          <w:b/>
          <w:bCs/>
          <w:sz w:val="22"/>
          <w:szCs w:val="22"/>
        </w:rPr>
        <w:t>Strathlee</w:t>
      </w:r>
      <w:proofErr w:type="spellEnd"/>
      <w:r w:rsidR="003E212D" w:rsidRPr="00194ECE">
        <w:rPr>
          <w:rFonts w:ascii="Georgia" w:hAnsi="Georgia"/>
          <w:b/>
          <w:bCs/>
          <w:sz w:val="22"/>
          <w:szCs w:val="22"/>
        </w:rPr>
        <w:t>:</w:t>
      </w:r>
      <w:r w:rsidR="003E212D" w:rsidRPr="00194ECE">
        <w:rPr>
          <w:rFonts w:ascii="Georgia" w:hAnsi="Georgia"/>
          <w:sz w:val="22"/>
          <w:szCs w:val="22"/>
        </w:rPr>
        <w:t xml:space="preserve">  This remains ‘in</w:t>
      </w:r>
      <w:r w:rsidR="00575E03" w:rsidRPr="00194ECE">
        <w:rPr>
          <w:rFonts w:ascii="Georgia" w:hAnsi="Georgia"/>
          <w:sz w:val="22"/>
          <w:szCs w:val="22"/>
        </w:rPr>
        <w:t xml:space="preserve"> </w:t>
      </w:r>
      <w:r w:rsidR="003E212D" w:rsidRPr="00194ECE">
        <w:rPr>
          <w:rFonts w:ascii="Georgia" w:hAnsi="Georgia"/>
          <w:sz w:val="22"/>
          <w:szCs w:val="22"/>
        </w:rPr>
        <w:t xml:space="preserve">hand’ and additional application regarding NMA and septic tank </w:t>
      </w:r>
      <w:proofErr w:type="spellStart"/>
      <w:r w:rsidR="003E212D" w:rsidRPr="00194ECE">
        <w:rPr>
          <w:rFonts w:ascii="Georgia" w:hAnsi="Georgia"/>
          <w:sz w:val="22"/>
          <w:szCs w:val="22"/>
        </w:rPr>
        <w:t>etc</w:t>
      </w:r>
      <w:proofErr w:type="spellEnd"/>
      <w:r w:rsidR="003E212D" w:rsidRPr="00194ECE">
        <w:rPr>
          <w:rFonts w:ascii="Georgia" w:hAnsi="Georgia"/>
          <w:sz w:val="22"/>
          <w:szCs w:val="22"/>
        </w:rPr>
        <w:t xml:space="preserve"> to be tracked.  Cllr Corry has spoken to the affected </w:t>
      </w:r>
      <w:proofErr w:type="spellStart"/>
      <w:r w:rsidR="003E212D" w:rsidRPr="00194ECE">
        <w:rPr>
          <w:rFonts w:ascii="Georgia" w:hAnsi="Georgia"/>
          <w:sz w:val="22"/>
          <w:szCs w:val="22"/>
        </w:rPr>
        <w:t>neighbour</w:t>
      </w:r>
      <w:proofErr w:type="spellEnd"/>
      <w:r w:rsidR="003E212D" w:rsidRPr="00194ECE">
        <w:rPr>
          <w:rFonts w:ascii="Georgia" w:hAnsi="Georgia"/>
          <w:sz w:val="22"/>
          <w:szCs w:val="22"/>
        </w:rPr>
        <w:t xml:space="preserve"> and been in contact with Peter Bain. </w:t>
      </w:r>
    </w:p>
    <w:p w14:paraId="319FE7D9" w14:textId="6E1381D8" w:rsidR="003E212D" w:rsidRPr="00194ECE" w:rsidRDefault="00825984" w:rsidP="00825984">
      <w:pPr>
        <w:pStyle w:val="ListParagraph"/>
        <w:numPr>
          <w:ilvl w:val="1"/>
          <w:numId w:val="28"/>
        </w:numPr>
        <w:rPr>
          <w:rFonts w:ascii="Georgia" w:hAnsi="Georgia"/>
          <w:sz w:val="22"/>
          <w:szCs w:val="22"/>
          <w:lang w:eastAsia="en-GB"/>
        </w:rPr>
      </w:pPr>
      <w:r w:rsidRPr="00194ECE">
        <w:rPr>
          <w:rFonts w:ascii="Georgia" w:hAnsi="Georgia"/>
          <w:b/>
          <w:bCs/>
          <w:sz w:val="22"/>
          <w:szCs w:val="22"/>
        </w:rPr>
        <w:t>Kyle View</w:t>
      </w:r>
      <w:r w:rsidR="003E212D" w:rsidRPr="00194ECE">
        <w:rPr>
          <w:rFonts w:ascii="Georgia" w:hAnsi="Georgia"/>
          <w:b/>
          <w:bCs/>
          <w:sz w:val="22"/>
          <w:szCs w:val="22"/>
        </w:rPr>
        <w:t xml:space="preserve"> Retaining Wall </w:t>
      </w:r>
      <w:r w:rsidR="003E212D" w:rsidRPr="00194ECE">
        <w:rPr>
          <w:rFonts w:ascii="Georgia" w:hAnsi="Georgia"/>
          <w:b/>
          <w:bCs/>
          <w:sz w:val="22"/>
          <w:szCs w:val="22"/>
          <w:lang w:val="en-GB"/>
        </w:rPr>
        <w:t>( 22/02138/PP)</w:t>
      </w:r>
      <w:r w:rsidR="003E212D" w:rsidRPr="00194ECE">
        <w:rPr>
          <w:rFonts w:ascii="Georgia" w:hAnsi="Georgia"/>
          <w:sz w:val="22"/>
          <w:szCs w:val="22"/>
        </w:rPr>
        <w:t xml:space="preserve">:    Issue raised concerning the retaining wall between No 3 and 4 Kyle View.  </w:t>
      </w:r>
      <w:r w:rsidR="003E212D" w:rsidRPr="00194ECE">
        <w:rPr>
          <w:rFonts w:ascii="Georgia" w:hAnsi="Georgia"/>
          <w:b/>
          <w:bCs/>
          <w:sz w:val="22"/>
          <w:szCs w:val="22"/>
        </w:rPr>
        <w:t xml:space="preserve">The CC agreed to write formally to </w:t>
      </w:r>
      <w:proofErr w:type="spellStart"/>
      <w:r w:rsidR="003E212D" w:rsidRPr="00194ECE">
        <w:rPr>
          <w:rFonts w:ascii="Georgia" w:hAnsi="Georgia"/>
          <w:b/>
          <w:bCs/>
          <w:sz w:val="22"/>
          <w:szCs w:val="22"/>
        </w:rPr>
        <w:t>A&amp;B</w:t>
      </w:r>
      <w:proofErr w:type="spellEnd"/>
      <w:r w:rsidR="003E212D" w:rsidRPr="00194ECE">
        <w:rPr>
          <w:rFonts w:ascii="Georgia" w:hAnsi="Georgia"/>
          <w:b/>
          <w:bCs/>
          <w:sz w:val="22"/>
          <w:szCs w:val="22"/>
        </w:rPr>
        <w:t xml:space="preserve"> Council on this matter given the potential risks for property damage and risks to </w:t>
      </w:r>
      <w:proofErr w:type="gramStart"/>
      <w:r w:rsidR="003E212D" w:rsidRPr="00194ECE">
        <w:rPr>
          <w:rFonts w:ascii="Georgia" w:hAnsi="Georgia"/>
          <w:b/>
          <w:bCs/>
          <w:sz w:val="22"/>
          <w:szCs w:val="22"/>
        </w:rPr>
        <w:t>local residents</w:t>
      </w:r>
      <w:proofErr w:type="gramEnd"/>
      <w:r w:rsidR="003E212D" w:rsidRPr="00194ECE">
        <w:rPr>
          <w:rFonts w:ascii="Georgia" w:hAnsi="Georgia"/>
          <w:b/>
          <w:bCs/>
          <w:sz w:val="22"/>
          <w:szCs w:val="22"/>
        </w:rPr>
        <w:t xml:space="preserve">.  </w:t>
      </w:r>
      <w:r w:rsidR="003E212D" w:rsidRPr="00194ECE">
        <w:rPr>
          <w:rFonts w:ascii="Georgia" w:hAnsi="Georgia"/>
          <w:sz w:val="22"/>
          <w:szCs w:val="22"/>
        </w:rPr>
        <w:t xml:space="preserve">Changes in ownership </w:t>
      </w:r>
      <w:r w:rsidR="006E5D13" w:rsidRPr="00194ECE">
        <w:rPr>
          <w:rFonts w:ascii="Georgia" w:hAnsi="Georgia"/>
          <w:sz w:val="22"/>
          <w:szCs w:val="22"/>
        </w:rPr>
        <w:t xml:space="preserve">(not clear) may </w:t>
      </w:r>
      <w:proofErr w:type="gramStart"/>
      <w:r w:rsidR="006E5D13" w:rsidRPr="00194ECE">
        <w:rPr>
          <w:rFonts w:ascii="Georgia" w:hAnsi="Georgia"/>
          <w:sz w:val="22"/>
          <w:szCs w:val="22"/>
        </w:rPr>
        <w:t>be hindering</w:t>
      </w:r>
      <w:proofErr w:type="gramEnd"/>
      <w:r w:rsidR="006E5D13" w:rsidRPr="00194ECE">
        <w:rPr>
          <w:rFonts w:ascii="Georgia" w:hAnsi="Georgia"/>
          <w:sz w:val="22"/>
          <w:szCs w:val="22"/>
        </w:rPr>
        <w:t xml:space="preserve"> a focus on this critical issue.  </w:t>
      </w:r>
    </w:p>
    <w:p w14:paraId="05B6D957" w14:textId="06FA55A8" w:rsidR="0043079A" w:rsidRPr="00194ECE" w:rsidRDefault="0043079A" w:rsidP="004705D9">
      <w:pPr>
        <w:pStyle w:val="ListParagraph"/>
        <w:numPr>
          <w:ilvl w:val="1"/>
          <w:numId w:val="28"/>
        </w:numPr>
        <w:rPr>
          <w:rFonts w:ascii="Georgia" w:hAnsi="Georgia"/>
          <w:sz w:val="22"/>
          <w:szCs w:val="22"/>
          <w:lang w:eastAsia="en-GB"/>
        </w:rPr>
      </w:pPr>
      <w:r w:rsidRPr="00194ECE">
        <w:rPr>
          <w:rFonts w:ascii="Georgia" w:hAnsi="Georgia"/>
          <w:b/>
          <w:bCs/>
          <w:sz w:val="22"/>
          <w:szCs w:val="22"/>
        </w:rPr>
        <w:t xml:space="preserve">Fort Road:  </w:t>
      </w:r>
      <w:r w:rsidRPr="00194ECE">
        <w:rPr>
          <w:rFonts w:ascii="Georgia" w:hAnsi="Georgia"/>
          <w:sz w:val="22"/>
          <w:szCs w:val="22"/>
        </w:rPr>
        <w:t xml:space="preserve">There is a new developer for this site (Robertson Renovations) and work is progressing.  Discussions are ongoing between Argyll &amp; Bute Council regarding the enforcement notice relating to this development.  It is understood that </w:t>
      </w:r>
      <w:r w:rsidRPr="00194ECE">
        <w:rPr>
          <w:rFonts w:ascii="Georgia" w:hAnsi="Georgia"/>
          <w:sz w:val="22"/>
          <w:szCs w:val="22"/>
          <w:lang w:eastAsia="en-GB"/>
        </w:rPr>
        <w:t xml:space="preserve">there needs to be an agreement on the work for the road / junction and the development of an implementation plan.  Work at the junction would require traffic lights and at least 6 </w:t>
      </w:r>
      <w:proofErr w:type="spellStart"/>
      <w:r w:rsidRPr="00194ECE">
        <w:rPr>
          <w:rFonts w:ascii="Georgia" w:hAnsi="Georgia"/>
          <w:sz w:val="22"/>
          <w:szCs w:val="22"/>
          <w:lang w:eastAsia="en-GB"/>
        </w:rPr>
        <w:t>weeks notice</w:t>
      </w:r>
      <w:proofErr w:type="spellEnd"/>
      <w:r w:rsidRPr="00194ECE">
        <w:rPr>
          <w:rFonts w:ascii="Georgia" w:hAnsi="Georgia"/>
          <w:sz w:val="22"/>
          <w:szCs w:val="22"/>
          <w:lang w:eastAsia="en-GB"/>
        </w:rPr>
        <w:t xml:space="preserve"> in agreement with the Roads department</w:t>
      </w:r>
      <w:r w:rsidRPr="00194ECE">
        <w:rPr>
          <w:rFonts w:ascii="Georgia" w:hAnsi="Georgia"/>
          <w:sz w:val="22"/>
          <w:szCs w:val="22"/>
        </w:rPr>
        <w:t xml:space="preserve">  Local residents are also in discussion regarding this development.  </w:t>
      </w:r>
      <w:r w:rsidRPr="00194ECE">
        <w:rPr>
          <w:rFonts w:ascii="Georgia" w:hAnsi="Georgia"/>
          <w:b/>
          <w:bCs/>
          <w:sz w:val="22"/>
          <w:szCs w:val="22"/>
        </w:rPr>
        <w:t xml:space="preserve">  </w:t>
      </w:r>
      <w:r w:rsidRPr="00194ECE">
        <w:rPr>
          <w:rFonts w:ascii="Georgia" w:hAnsi="Georgia"/>
          <w:sz w:val="22"/>
          <w:szCs w:val="22"/>
        </w:rPr>
        <w:t xml:space="preserve">The </w:t>
      </w:r>
      <w:r w:rsidRPr="00194ECE">
        <w:rPr>
          <w:rFonts w:ascii="Georgia" w:hAnsi="Georgia"/>
          <w:b/>
          <w:bCs/>
          <w:sz w:val="22"/>
          <w:szCs w:val="22"/>
        </w:rPr>
        <w:t>Community Council agreed to issue an invitation to Mr. Robertson to come to the next Community Council meeting (13</w:t>
      </w:r>
      <w:r w:rsidRPr="00194ECE">
        <w:rPr>
          <w:rFonts w:ascii="Georgia" w:hAnsi="Georgia"/>
          <w:b/>
          <w:bCs/>
          <w:sz w:val="22"/>
          <w:szCs w:val="22"/>
          <w:vertAlign w:val="superscript"/>
        </w:rPr>
        <w:t>th</w:t>
      </w:r>
      <w:r w:rsidRPr="00194ECE">
        <w:rPr>
          <w:rFonts w:ascii="Georgia" w:hAnsi="Georgia"/>
          <w:b/>
          <w:bCs/>
          <w:sz w:val="22"/>
          <w:szCs w:val="22"/>
        </w:rPr>
        <w:t xml:space="preserve"> January) to enable him to present his vision for the area to the Community Council.</w:t>
      </w:r>
    </w:p>
    <w:p w14:paraId="5F6CE9F0" w14:textId="0F7D0A04" w:rsidR="00B46D08" w:rsidRPr="00194ECE" w:rsidRDefault="003E212D" w:rsidP="0043079A">
      <w:pPr>
        <w:pStyle w:val="ListParagraph"/>
        <w:numPr>
          <w:ilvl w:val="1"/>
          <w:numId w:val="28"/>
        </w:numPr>
        <w:rPr>
          <w:rFonts w:ascii="Georgia" w:hAnsi="Georgia"/>
          <w:sz w:val="22"/>
          <w:szCs w:val="22"/>
          <w:lang w:eastAsia="en-GB"/>
        </w:rPr>
      </w:pPr>
      <w:r w:rsidRPr="00194ECE">
        <w:rPr>
          <w:rFonts w:ascii="Georgia" w:hAnsi="Georgia"/>
          <w:b/>
          <w:bCs/>
          <w:sz w:val="22"/>
          <w:szCs w:val="22"/>
        </w:rPr>
        <w:t xml:space="preserve">Boat Yard:  </w:t>
      </w:r>
      <w:r w:rsidR="0043079A" w:rsidRPr="00194ECE">
        <w:rPr>
          <w:rFonts w:ascii="Georgia" w:hAnsi="Georgia"/>
          <w:sz w:val="22"/>
          <w:szCs w:val="22"/>
        </w:rPr>
        <w:t xml:space="preserve">There was discussion regarding </w:t>
      </w:r>
      <w:r w:rsidR="00194ECE">
        <w:rPr>
          <w:rFonts w:ascii="Georgia" w:hAnsi="Georgia"/>
          <w:sz w:val="22"/>
          <w:szCs w:val="22"/>
        </w:rPr>
        <w:t xml:space="preserve">possible changes in the ownership of this site.  But no official evidence presented.  </w:t>
      </w:r>
    </w:p>
    <w:p w14:paraId="2E85D902" w14:textId="7D4FD36C" w:rsidR="003E212D" w:rsidRPr="00194ECE" w:rsidRDefault="003E212D" w:rsidP="00825984">
      <w:pPr>
        <w:pStyle w:val="ListParagraph"/>
        <w:numPr>
          <w:ilvl w:val="1"/>
          <w:numId w:val="28"/>
        </w:numPr>
        <w:rPr>
          <w:rFonts w:ascii="Georgia" w:hAnsi="Georgia"/>
          <w:sz w:val="22"/>
          <w:szCs w:val="22"/>
          <w:lang w:eastAsia="en-GB"/>
        </w:rPr>
      </w:pPr>
      <w:r w:rsidRPr="00194ECE">
        <w:rPr>
          <w:rFonts w:ascii="Georgia" w:hAnsi="Georgia"/>
          <w:sz w:val="22"/>
          <w:szCs w:val="22"/>
        </w:rPr>
        <w:t xml:space="preserve">Question raised by JM around why planning maps do not have levels / topography clearly laid out. </w:t>
      </w:r>
    </w:p>
    <w:p w14:paraId="69268BA8" w14:textId="77777777" w:rsidR="000A1DC6" w:rsidRDefault="000A1DC6" w:rsidP="009F00F2">
      <w:pPr>
        <w:rPr>
          <w:lang w:eastAsia="en-GB"/>
        </w:rPr>
      </w:pPr>
    </w:p>
    <w:p w14:paraId="06FADCE2" w14:textId="5091BA38" w:rsidR="005337D0" w:rsidRDefault="005337D0">
      <w:pPr>
        <w:pStyle w:val="RockburnHeadingLevel2"/>
        <w:numPr>
          <w:ilvl w:val="0"/>
          <w:numId w:val="8"/>
        </w:numPr>
      </w:pPr>
      <w:r>
        <w:t>Roads / Paths / Lightin</w:t>
      </w:r>
      <w:r w:rsidR="001E5B3B">
        <w:t>g</w:t>
      </w:r>
      <w:r w:rsidR="002D110A">
        <w:t xml:space="preserve"> / Drainage etc </w:t>
      </w:r>
    </w:p>
    <w:p w14:paraId="362EC39D" w14:textId="0B64B438" w:rsidR="006600E5" w:rsidRDefault="000B3214">
      <w:pPr>
        <w:pStyle w:val="ListParagraph"/>
        <w:numPr>
          <w:ilvl w:val="0"/>
          <w:numId w:val="11"/>
        </w:numPr>
        <w:rPr>
          <w:lang w:eastAsia="en-GB"/>
        </w:rPr>
      </w:pPr>
      <w:r w:rsidRPr="00001741">
        <w:rPr>
          <w:b/>
          <w:bCs/>
          <w:lang w:eastAsia="en-GB"/>
        </w:rPr>
        <w:t xml:space="preserve">Tigh </w:t>
      </w:r>
      <w:proofErr w:type="spellStart"/>
      <w:r w:rsidRPr="00001741">
        <w:rPr>
          <w:b/>
          <w:bCs/>
          <w:lang w:eastAsia="en-GB"/>
        </w:rPr>
        <w:t>Dearg</w:t>
      </w:r>
      <w:proofErr w:type="spellEnd"/>
      <w:r>
        <w:rPr>
          <w:lang w:eastAsia="en-GB"/>
        </w:rPr>
        <w:t xml:space="preserve"> </w:t>
      </w:r>
      <w:r w:rsidR="006E5D13">
        <w:rPr>
          <w:lang w:eastAsia="en-GB"/>
        </w:rPr>
        <w:t xml:space="preserve">:  Cllr Corry in discussions around updates for the road signage.  Also issues of access for bin lorries / risk assessment.  Work virtually complete although an ongoing issues at the Barbour Road crossing to be resolved by </w:t>
      </w:r>
      <w:proofErr w:type="spellStart"/>
      <w:r w:rsidR="006E5D13">
        <w:rPr>
          <w:lang w:eastAsia="en-GB"/>
        </w:rPr>
        <w:t>A&amp;B</w:t>
      </w:r>
      <w:proofErr w:type="spellEnd"/>
      <w:r w:rsidR="006E5D13">
        <w:rPr>
          <w:lang w:eastAsia="en-GB"/>
        </w:rPr>
        <w:t xml:space="preserve"> Council. </w:t>
      </w:r>
      <w:r w:rsidR="00421CF9">
        <w:rPr>
          <w:lang w:eastAsia="en-GB"/>
        </w:rPr>
        <w:t xml:space="preserve">The indications are that this project has </w:t>
      </w:r>
      <w:r w:rsidR="00281382">
        <w:rPr>
          <w:lang w:eastAsia="en-GB"/>
        </w:rPr>
        <w:t xml:space="preserve">successfully solved the Tigh </w:t>
      </w:r>
      <w:proofErr w:type="spellStart"/>
      <w:r w:rsidR="00281382">
        <w:rPr>
          <w:lang w:eastAsia="en-GB"/>
        </w:rPr>
        <w:t>Dearg</w:t>
      </w:r>
      <w:proofErr w:type="spellEnd"/>
      <w:r w:rsidR="00281382">
        <w:rPr>
          <w:lang w:eastAsia="en-GB"/>
        </w:rPr>
        <w:t xml:space="preserve"> flooding problem.</w:t>
      </w:r>
      <w:r w:rsidR="006E5D13">
        <w:rPr>
          <w:lang w:eastAsia="en-GB"/>
        </w:rPr>
        <w:t xml:space="preserve"> </w:t>
      </w:r>
      <w:r w:rsidR="009B5302">
        <w:rPr>
          <w:lang w:eastAsia="en-GB"/>
        </w:rPr>
        <w:t xml:space="preserve">There was </w:t>
      </w:r>
      <w:r w:rsidR="006E5D13">
        <w:rPr>
          <w:lang w:eastAsia="en-GB"/>
        </w:rPr>
        <w:t xml:space="preserve"> no gravel on the road</w:t>
      </w:r>
      <w:r w:rsidR="009B5302">
        <w:rPr>
          <w:lang w:eastAsia="en-GB"/>
        </w:rPr>
        <w:t xml:space="preserve"> </w:t>
      </w:r>
      <w:r w:rsidR="009B5302">
        <w:rPr>
          <w:lang w:eastAsia="en-GB"/>
        </w:rPr>
        <w:lastRenderedPageBreak/>
        <w:t>during recent heavy rain</w:t>
      </w:r>
      <w:r w:rsidR="006E5D13">
        <w:rPr>
          <w:lang w:eastAsia="en-GB"/>
        </w:rPr>
        <w:t xml:space="preserve"> and the </w:t>
      </w:r>
      <w:r w:rsidR="005E50AE">
        <w:rPr>
          <w:lang w:eastAsia="en-GB"/>
        </w:rPr>
        <w:t>building</w:t>
      </w:r>
      <w:r w:rsidR="006E5D13">
        <w:rPr>
          <w:lang w:eastAsia="en-GB"/>
        </w:rPr>
        <w:t xml:space="preserve"> site </w:t>
      </w:r>
      <w:r w:rsidR="005E50AE">
        <w:rPr>
          <w:lang w:eastAsia="en-GB"/>
        </w:rPr>
        <w:t>on the shore side neatly restored</w:t>
      </w:r>
      <w:r w:rsidR="006E5D13">
        <w:rPr>
          <w:lang w:eastAsia="en-GB"/>
        </w:rPr>
        <w:t xml:space="preserve"> although it is noted that there are two small </w:t>
      </w:r>
      <w:proofErr w:type="spellStart"/>
      <w:r w:rsidR="006E5D13">
        <w:rPr>
          <w:lang w:eastAsia="en-GB"/>
        </w:rPr>
        <w:t>Gunnera</w:t>
      </w:r>
      <w:proofErr w:type="spellEnd"/>
      <w:r w:rsidR="006E5D13">
        <w:rPr>
          <w:lang w:eastAsia="en-GB"/>
        </w:rPr>
        <w:t xml:space="preserve"> plants visible which perhaps need to be removed before they ‘invade’ further!  </w:t>
      </w:r>
      <w:r w:rsidR="00C87F85">
        <w:rPr>
          <w:lang w:eastAsia="en-GB"/>
        </w:rPr>
        <w:t xml:space="preserve">  </w:t>
      </w:r>
    </w:p>
    <w:p w14:paraId="24159525" w14:textId="1B4F0658" w:rsidR="00E751E7" w:rsidRPr="006E5D13" w:rsidRDefault="00E751E7">
      <w:pPr>
        <w:pStyle w:val="ListParagraph"/>
        <w:numPr>
          <w:ilvl w:val="0"/>
          <w:numId w:val="11"/>
        </w:numPr>
        <w:rPr>
          <w:lang w:eastAsia="en-GB"/>
        </w:rPr>
      </w:pPr>
      <w:proofErr w:type="spellStart"/>
      <w:r>
        <w:rPr>
          <w:b/>
          <w:bCs/>
          <w:lang w:eastAsia="en-GB"/>
        </w:rPr>
        <w:t>Craigrownie</w:t>
      </w:r>
      <w:proofErr w:type="spellEnd"/>
      <w:r>
        <w:rPr>
          <w:b/>
          <w:bCs/>
          <w:lang w:eastAsia="en-GB"/>
        </w:rPr>
        <w:t xml:space="preserve"> parking issues</w:t>
      </w:r>
      <w:r w:rsidR="006E5D13">
        <w:rPr>
          <w:b/>
          <w:bCs/>
          <w:lang w:eastAsia="en-GB"/>
        </w:rPr>
        <w:t xml:space="preserve">:  The Community Council </w:t>
      </w:r>
      <w:proofErr w:type="gramStart"/>
      <w:r w:rsidR="006E5D13">
        <w:rPr>
          <w:b/>
          <w:bCs/>
          <w:lang w:eastAsia="en-GB"/>
        </w:rPr>
        <w:t xml:space="preserve">agreed </w:t>
      </w:r>
      <w:r w:rsidR="006E5D13" w:rsidRPr="006E5D13">
        <w:rPr>
          <w:lang w:eastAsia="en-GB"/>
        </w:rPr>
        <w:t>for the Secretary</w:t>
      </w:r>
      <w:proofErr w:type="gramEnd"/>
      <w:r w:rsidR="006E5D13" w:rsidRPr="006E5D13">
        <w:rPr>
          <w:lang w:eastAsia="en-GB"/>
        </w:rPr>
        <w:t xml:space="preserve"> to send a </w:t>
      </w:r>
      <w:r w:rsidR="00164CB0">
        <w:rPr>
          <w:lang w:eastAsia="en-GB"/>
        </w:rPr>
        <w:t xml:space="preserve">letter </w:t>
      </w:r>
      <w:r w:rsidR="006E5D13" w:rsidRPr="006E5D13">
        <w:rPr>
          <w:lang w:eastAsia="en-GB"/>
        </w:rPr>
        <w:t xml:space="preserve">to the OC Convenor as to whether issues of access / parking in and around </w:t>
      </w:r>
      <w:proofErr w:type="spellStart"/>
      <w:r w:rsidR="006E5D13" w:rsidRPr="006E5D13">
        <w:rPr>
          <w:lang w:eastAsia="en-GB"/>
        </w:rPr>
        <w:t>Craigrownie</w:t>
      </w:r>
      <w:proofErr w:type="spellEnd"/>
      <w:r w:rsidR="006E5D13" w:rsidRPr="006E5D13">
        <w:rPr>
          <w:lang w:eastAsia="en-GB"/>
        </w:rPr>
        <w:t xml:space="preserve"> could be added to the </w:t>
      </w:r>
      <w:proofErr w:type="spellStart"/>
      <w:r w:rsidR="006E5D13" w:rsidRPr="006E5D13">
        <w:rPr>
          <w:lang w:eastAsia="en-GB"/>
        </w:rPr>
        <w:t>ToRs</w:t>
      </w:r>
      <w:proofErr w:type="spellEnd"/>
      <w:r w:rsidR="006E5D13" w:rsidRPr="006E5D13">
        <w:rPr>
          <w:lang w:eastAsia="en-GB"/>
        </w:rPr>
        <w:t xml:space="preserve"> for the feasibility study which are being prepared.  </w:t>
      </w:r>
    </w:p>
    <w:p w14:paraId="30CA3269" w14:textId="77777777" w:rsidR="000149CD" w:rsidRPr="006E5D13" w:rsidRDefault="009A754C" w:rsidP="009A754C">
      <w:pPr>
        <w:pStyle w:val="ListParagraph"/>
        <w:numPr>
          <w:ilvl w:val="0"/>
          <w:numId w:val="11"/>
        </w:numPr>
      </w:pPr>
      <w:r w:rsidRPr="009A754C">
        <w:rPr>
          <w:b/>
          <w:bCs/>
        </w:rPr>
        <w:t>‘Works’ List</w:t>
      </w:r>
      <w:r w:rsidR="008D5E84">
        <w:rPr>
          <w:b/>
          <w:bCs/>
        </w:rPr>
        <w:t xml:space="preserve"> update</w:t>
      </w:r>
      <w:r w:rsidR="000149CD">
        <w:rPr>
          <w:b/>
          <w:bCs/>
        </w:rPr>
        <w:t>:</w:t>
      </w:r>
      <w:r w:rsidR="000149CD">
        <w:rPr>
          <w:b/>
          <w:bCs/>
        </w:rPr>
        <w:t xml:space="preserve"> </w:t>
      </w:r>
    </w:p>
    <w:p w14:paraId="13A7EA94" w14:textId="30BCB259" w:rsidR="006E5D13" w:rsidRPr="000149CD" w:rsidRDefault="006E5D13" w:rsidP="006E5D13">
      <w:pPr>
        <w:pStyle w:val="ListParagraph"/>
        <w:numPr>
          <w:ilvl w:val="1"/>
          <w:numId w:val="11"/>
        </w:numPr>
      </w:pPr>
      <w:r>
        <w:rPr>
          <w:b/>
          <w:bCs/>
        </w:rPr>
        <w:t xml:space="preserve">All CC members were requested to send through the location of any issues that should be added to the ‘works list’ on  a regular basis.  </w:t>
      </w:r>
      <w:r w:rsidR="006464B6">
        <w:rPr>
          <w:b/>
          <w:bCs/>
        </w:rPr>
        <w:t xml:space="preserve">This to include from JM issues on Barbour Road.  </w:t>
      </w:r>
    </w:p>
    <w:p w14:paraId="57FCBEDC" w14:textId="0726A434" w:rsidR="000149CD" w:rsidRDefault="000149CD" w:rsidP="000149CD">
      <w:pPr>
        <w:pStyle w:val="ListParagraph"/>
        <w:numPr>
          <w:ilvl w:val="1"/>
          <w:numId w:val="11"/>
        </w:numPr>
        <w:rPr>
          <w:lang w:eastAsia="en-GB"/>
        </w:rPr>
      </w:pPr>
      <w:r>
        <w:rPr>
          <w:b/>
          <w:bCs/>
          <w:lang w:eastAsia="en-GB"/>
        </w:rPr>
        <w:t>Overhanging trees / mossy pavements.</w:t>
      </w:r>
      <w:r>
        <w:rPr>
          <w:lang w:eastAsia="en-GB"/>
        </w:rPr>
        <w:t xml:space="preserve">    </w:t>
      </w:r>
      <w:r w:rsidR="006464B6">
        <w:rPr>
          <w:lang w:eastAsia="en-GB"/>
        </w:rPr>
        <w:t>DF indicated that there will be t</w:t>
      </w:r>
      <w:r w:rsidR="00C87F85">
        <w:rPr>
          <w:lang w:eastAsia="en-GB"/>
        </w:rPr>
        <w:t xml:space="preserve">ree removal </w:t>
      </w:r>
      <w:r w:rsidR="006464B6">
        <w:rPr>
          <w:lang w:eastAsia="en-GB"/>
        </w:rPr>
        <w:t xml:space="preserve">work in </w:t>
      </w:r>
      <w:r w:rsidR="00C87F85">
        <w:rPr>
          <w:lang w:eastAsia="en-GB"/>
        </w:rPr>
        <w:t xml:space="preserve">in Kilcreggan on shore side to </w:t>
      </w:r>
      <w:proofErr w:type="gramStart"/>
      <w:r w:rsidR="00C87F85">
        <w:rPr>
          <w:lang w:eastAsia="en-GB"/>
        </w:rPr>
        <w:t>open up</w:t>
      </w:r>
      <w:proofErr w:type="gramEnd"/>
      <w:r w:rsidR="006464B6">
        <w:rPr>
          <w:lang w:eastAsia="en-GB"/>
        </w:rPr>
        <w:t xml:space="preserve"> the view</w:t>
      </w:r>
      <w:r w:rsidR="00575E03">
        <w:rPr>
          <w:lang w:eastAsia="en-GB"/>
        </w:rPr>
        <w:t xml:space="preserve"> opposite the </w:t>
      </w:r>
      <w:r w:rsidR="00F30C76">
        <w:rPr>
          <w:lang w:eastAsia="en-GB"/>
        </w:rPr>
        <w:t>butchers</w:t>
      </w:r>
      <w:r w:rsidR="00575E03">
        <w:rPr>
          <w:lang w:eastAsia="en-GB"/>
        </w:rPr>
        <w:t xml:space="preserve"> / post office through to the </w:t>
      </w:r>
      <w:r w:rsidR="006464B6">
        <w:rPr>
          <w:lang w:eastAsia="en-GB"/>
        </w:rPr>
        <w:t xml:space="preserve">café and pub.  Likely to take place in </w:t>
      </w:r>
      <w:proofErr w:type="spellStart"/>
      <w:r w:rsidR="006464B6">
        <w:rPr>
          <w:lang w:eastAsia="en-GB"/>
        </w:rPr>
        <w:t>mid January</w:t>
      </w:r>
      <w:proofErr w:type="spellEnd"/>
      <w:r w:rsidR="006464B6">
        <w:rPr>
          <w:lang w:eastAsia="en-GB"/>
        </w:rPr>
        <w:t xml:space="preserve"> – mainly sycamore.  </w:t>
      </w:r>
      <w:r>
        <w:rPr>
          <w:lang w:eastAsia="en-GB"/>
        </w:rPr>
        <w:t xml:space="preserve">  </w:t>
      </w:r>
    </w:p>
    <w:p w14:paraId="1632DA29" w14:textId="70761E94" w:rsidR="000149CD" w:rsidRDefault="000149CD" w:rsidP="000149CD">
      <w:pPr>
        <w:pStyle w:val="ListParagraph"/>
        <w:numPr>
          <w:ilvl w:val="1"/>
          <w:numId w:val="11"/>
        </w:numPr>
        <w:rPr>
          <w:lang w:eastAsia="en-GB"/>
        </w:rPr>
      </w:pPr>
      <w:r w:rsidRPr="00001741">
        <w:rPr>
          <w:b/>
          <w:bCs/>
          <w:lang w:eastAsia="en-GB"/>
        </w:rPr>
        <w:t>Kilcreggan Bus Shelter</w:t>
      </w:r>
      <w:r>
        <w:rPr>
          <w:lang w:eastAsia="en-GB"/>
        </w:rPr>
        <w:t xml:space="preserve"> repair (Cllr Corry)</w:t>
      </w:r>
      <w:r w:rsidR="006464B6">
        <w:rPr>
          <w:lang w:eastAsia="en-GB"/>
        </w:rPr>
        <w:t xml:space="preserve">.  </w:t>
      </w:r>
      <w:proofErr w:type="gramStart"/>
      <w:r w:rsidR="006464B6">
        <w:rPr>
          <w:lang w:eastAsia="en-GB"/>
        </w:rPr>
        <w:t>This</w:t>
      </w:r>
      <w:proofErr w:type="gramEnd"/>
      <w:r w:rsidR="006464B6">
        <w:rPr>
          <w:lang w:eastAsia="en-GB"/>
        </w:rPr>
        <w:t xml:space="preserve"> to be again raised with Tom Murphy so that the work is done before the shelter deteriorates.  A request from the public was made as to whether a bench could be </w:t>
      </w:r>
      <w:proofErr w:type="gramStart"/>
      <w:r w:rsidR="006464B6">
        <w:rPr>
          <w:lang w:eastAsia="en-GB"/>
        </w:rPr>
        <w:t>place</w:t>
      </w:r>
      <w:proofErr w:type="gramEnd"/>
      <w:r w:rsidR="006464B6">
        <w:rPr>
          <w:lang w:eastAsia="en-GB"/>
        </w:rPr>
        <w:t xml:space="preserve"> inside the shelter in a position for people waiting for the bus.  Current bench is outside</w:t>
      </w:r>
      <w:r w:rsidR="005B1D1B">
        <w:rPr>
          <w:lang w:eastAsia="en-GB"/>
        </w:rPr>
        <w:t>,</w:t>
      </w:r>
      <w:r w:rsidR="006464B6">
        <w:rPr>
          <w:lang w:eastAsia="en-GB"/>
        </w:rPr>
        <w:t xml:space="preserve"> not shelter</w:t>
      </w:r>
      <w:r w:rsidR="005B1D1B">
        <w:rPr>
          <w:lang w:eastAsia="en-GB"/>
        </w:rPr>
        <w:t>ed</w:t>
      </w:r>
      <w:r w:rsidR="006464B6">
        <w:rPr>
          <w:lang w:eastAsia="en-GB"/>
        </w:rPr>
        <w:t xml:space="preserve"> and it is not possible to see the bus easily.  </w:t>
      </w:r>
      <w:r w:rsidR="00C87F85">
        <w:rPr>
          <w:lang w:eastAsia="en-GB"/>
        </w:rPr>
        <w:t xml:space="preserve"> </w:t>
      </w:r>
    </w:p>
    <w:p w14:paraId="11AAB282" w14:textId="77777777" w:rsidR="000149CD" w:rsidRDefault="000149CD" w:rsidP="000149CD">
      <w:pPr>
        <w:pStyle w:val="ListParagraph"/>
        <w:numPr>
          <w:ilvl w:val="1"/>
          <w:numId w:val="11"/>
        </w:numPr>
        <w:rPr>
          <w:lang w:eastAsia="en-GB"/>
        </w:rPr>
      </w:pPr>
      <w:r w:rsidRPr="006600E5">
        <w:rPr>
          <w:b/>
          <w:bCs/>
          <w:lang w:eastAsia="en-GB"/>
        </w:rPr>
        <w:t>Drainage:</w:t>
      </w:r>
      <w:r>
        <w:rPr>
          <w:lang w:eastAsia="en-GB"/>
        </w:rPr>
        <w:t xml:space="preserve"> Gulleys, ditches and regular maintenance to minimize including plan (not yet made available to the CC) </w:t>
      </w:r>
    </w:p>
    <w:p w14:paraId="5832DB2C" w14:textId="36CEE538" w:rsidR="0037783A" w:rsidRPr="00FA4064" w:rsidRDefault="000149CD" w:rsidP="006464B6">
      <w:pPr>
        <w:pStyle w:val="ListParagraph"/>
        <w:numPr>
          <w:ilvl w:val="1"/>
          <w:numId w:val="11"/>
        </w:numPr>
        <w:rPr>
          <w:lang w:eastAsia="en-GB"/>
        </w:rPr>
      </w:pPr>
      <w:r w:rsidRPr="00001741">
        <w:rPr>
          <w:b/>
          <w:bCs/>
          <w:lang w:eastAsia="en-GB"/>
        </w:rPr>
        <w:t>School Road</w:t>
      </w:r>
      <w:r>
        <w:rPr>
          <w:lang w:eastAsia="en-GB"/>
        </w:rPr>
        <w:t xml:space="preserve"> update  (Cllr </w:t>
      </w:r>
      <w:r>
        <w:rPr>
          <w:lang w:eastAsia="en-GB"/>
        </w:rPr>
        <w:t>Corry)</w:t>
      </w:r>
      <w:r w:rsidR="00C87F85">
        <w:rPr>
          <w:lang w:eastAsia="en-GB"/>
        </w:rPr>
        <w:t xml:space="preserve"> Right angle pipe</w:t>
      </w:r>
      <w:r w:rsidR="006464B6">
        <w:rPr>
          <w:lang w:eastAsia="en-GB"/>
        </w:rPr>
        <w:t xml:space="preserve"> – still on list.  </w:t>
      </w:r>
      <w:r w:rsidR="00C87F85">
        <w:rPr>
          <w:lang w:eastAsia="en-GB"/>
        </w:rPr>
        <w:t xml:space="preserve">  </w:t>
      </w:r>
      <w:r w:rsidR="006464B6">
        <w:rPr>
          <w:lang w:eastAsia="en-GB"/>
        </w:rPr>
        <w:t xml:space="preserve">Concern that previously free flowing burn is not now flowing which suggests blockage / diversion (previously done by SW) which may be a source of future problems.  </w:t>
      </w:r>
    </w:p>
    <w:p w14:paraId="726E8AFA" w14:textId="5CA039C0" w:rsidR="00FA4064" w:rsidRPr="00C87F85" w:rsidRDefault="00FA4064" w:rsidP="000149CD">
      <w:pPr>
        <w:pStyle w:val="ListParagraph"/>
        <w:numPr>
          <w:ilvl w:val="1"/>
          <w:numId w:val="11"/>
        </w:numPr>
        <w:rPr>
          <w:lang w:eastAsia="en-GB"/>
        </w:rPr>
      </w:pPr>
      <w:r>
        <w:rPr>
          <w:b/>
          <w:bCs/>
          <w:lang w:eastAsia="en-GB"/>
        </w:rPr>
        <w:t>Donaldson’s Brae</w:t>
      </w:r>
      <w:r w:rsidR="006464B6">
        <w:rPr>
          <w:b/>
          <w:bCs/>
          <w:lang w:eastAsia="en-GB"/>
        </w:rPr>
        <w:t xml:space="preserve"> – ongoing drainage down road from Kilcreggan Hotel.  </w:t>
      </w:r>
    </w:p>
    <w:p w14:paraId="62E9EF36" w14:textId="58D19512" w:rsidR="004139C4" w:rsidRDefault="00C87F85" w:rsidP="006464B6">
      <w:pPr>
        <w:pStyle w:val="ListParagraph"/>
        <w:numPr>
          <w:ilvl w:val="1"/>
          <w:numId w:val="11"/>
        </w:numPr>
        <w:rPr>
          <w:lang w:eastAsia="en-GB"/>
        </w:rPr>
      </w:pPr>
      <w:r>
        <w:rPr>
          <w:b/>
          <w:bCs/>
          <w:lang w:eastAsia="en-GB"/>
        </w:rPr>
        <w:t xml:space="preserve">Barbour Road near </w:t>
      </w:r>
      <w:proofErr w:type="spellStart"/>
      <w:r>
        <w:rPr>
          <w:b/>
          <w:bCs/>
          <w:lang w:eastAsia="en-GB"/>
        </w:rPr>
        <w:t>Knockderry</w:t>
      </w:r>
      <w:proofErr w:type="spellEnd"/>
      <w:r>
        <w:rPr>
          <w:b/>
          <w:bCs/>
          <w:lang w:eastAsia="en-GB"/>
        </w:rPr>
        <w:t xml:space="preserve"> Road.  Location / photos?  James to send location.  </w:t>
      </w:r>
    </w:p>
    <w:p w14:paraId="77F214A8" w14:textId="1F77B801" w:rsidR="000149CD" w:rsidRDefault="0037141F" w:rsidP="000149CD">
      <w:pPr>
        <w:pStyle w:val="ListParagraph"/>
        <w:numPr>
          <w:ilvl w:val="1"/>
          <w:numId w:val="11"/>
        </w:numPr>
        <w:rPr>
          <w:lang w:eastAsia="en-GB"/>
        </w:rPr>
      </w:pPr>
      <w:r>
        <w:rPr>
          <w:b/>
          <w:bCs/>
          <w:lang w:eastAsia="en-GB"/>
        </w:rPr>
        <w:t>Leaking sewage system by Bowling Club</w:t>
      </w:r>
      <w:r w:rsidR="000149CD">
        <w:rPr>
          <w:lang w:eastAsia="en-GB"/>
        </w:rPr>
        <w:t xml:space="preserve"> </w:t>
      </w:r>
      <w:r w:rsidR="006464B6">
        <w:rPr>
          <w:lang w:eastAsia="en-GB"/>
        </w:rPr>
        <w:t xml:space="preserve"> - been scoped out and </w:t>
      </w:r>
      <w:proofErr w:type="spellStart"/>
      <w:r w:rsidR="006464B6">
        <w:rPr>
          <w:lang w:eastAsia="en-GB"/>
        </w:rPr>
        <w:t>A&amp;BC</w:t>
      </w:r>
      <w:proofErr w:type="spellEnd"/>
      <w:r w:rsidR="006464B6">
        <w:rPr>
          <w:lang w:eastAsia="en-GB"/>
        </w:rPr>
        <w:t xml:space="preserve"> / S</w:t>
      </w:r>
      <w:r w:rsidR="00D75EE9">
        <w:rPr>
          <w:lang w:eastAsia="en-GB"/>
        </w:rPr>
        <w:t>cottish Water</w:t>
      </w:r>
      <w:r w:rsidR="006464B6">
        <w:rPr>
          <w:lang w:eastAsia="en-GB"/>
        </w:rPr>
        <w:t xml:space="preserve"> are in discussions.  </w:t>
      </w:r>
    </w:p>
    <w:p w14:paraId="118D752D" w14:textId="31626E8F" w:rsidR="003C455A" w:rsidRDefault="00A13B3E" w:rsidP="00A13B3E">
      <w:pPr>
        <w:pStyle w:val="ListParagraph"/>
        <w:numPr>
          <w:ilvl w:val="1"/>
          <w:numId w:val="11"/>
        </w:numPr>
        <w:rPr>
          <w:lang w:eastAsia="en-GB"/>
        </w:rPr>
      </w:pPr>
      <w:r>
        <w:rPr>
          <w:lang w:eastAsia="en-GB"/>
        </w:rPr>
        <w:t xml:space="preserve">Scottish Water work on Shore Road (opposite </w:t>
      </w:r>
      <w:proofErr w:type="spellStart"/>
      <w:r>
        <w:rPr>
          <w:lang w:eastAsia="en-GB"/>
        </w:rPr>
        <w:t>Gantocks</w:t>
      </w:r>
      <w:proofErr w:type="spellEnd"/>
      <w:r>
        <w:rPr>
          <w:lang w:eastAsia="en-GB"/>
        </w:rPr>
        <w:t>)</w:t>
      </w:r>
      <w:r w:rsidR="004139C4">
        <w:rPr>
          <w:lang w:eastAsia="en-GB"/>
        </w:rPr>
        <w:t xml:space="preserve"> – OC</w:t>
      </w:r>
      <w:r w:rsidR="006464B6">
        <w:rPr>
          <w:lang w:eastAsia="en-GB"/>
        </w:rPr>
        <w:t xml:space="preserve"> Clearwater group have submitted an FoI for drawings and fu</w:t>
      </w:r>
      <w:r w:rsidR="00194ECE">
        <w:rPr>
          <w:lang w:eastAsia="en-GB"/>
        </w:rPr>
        <w:t>r</w:t>
      </w:r>
      <w:r w:rsidR="006464B6">
        <w:rPr>
          <w:lang w:eastAsia="en-GB"/>
        </w:rPr>
        <w:t xml:space="preserve">ther information around the situation and treatment.  </w:t>
      </w:r>
      <w:r w:rsidR="004139C4">
        <w:rPr>
          <w:lang w:eastAsia="en-GB"/>
        </w:rPr>
        <w:t xml:space="preserve">.  </w:t>
      </w:r>
    </w:p>
    <w:p w14:paraId="6AE93C2A" w14:textId="28382FDA" w:rsidR="004139C4" w:rsidRDefault="006464B6" w:rsidP="00A13B3E">
      <w:pPr>
        <w:pStyle w:val="ListParagraph"/>
        <w:numPr>
          <w:ilvl w:val="1"/>
          <w:numId w:val="11"/>
        </w:numPr>
        <w:rPr>
          <w:lang w:eastAsia="en-GB"/>
        </w:rPr>
      </w:pPr>
      <w:r w:rsidRPr="006464B6">
        <w:rPr>
          <w:b/>
          <w:bCs/>
          <w:lang w:eastAsia="en-GB"/>
        </w:rPr>
        <w:t>Kilcreggan Village ‘</w:t>
      </w:r>
      <w:r w:rsidR="004139C4" w:rsidRPr="006464B6">
        <w:rPr>
          <w:b/>
          <w:bCs/>
          <w:lang w:eastAsia="en-GB"/>
        </w:rPr>
        <w:t>Hole on Shore Road</w:t>
      </w:r>
      <w:r w:rsidRPr="006464B6">
        <w:rPr>
          <w:b/>
          <w:bCs/>
          <w:lang w:eastAsia="en-GB"/>
        </w:rPr>
        <w:t>’.</w:t>
      </w:r>
      <w:r>
        <w:rPr>
          <w:lang w:eastAsia="en-GB"/>
        </w:rPr>
        <w:t xml:space="preserve">  </w:t>
      </w:r>
      <w:r w:rsidR="004139C4">
        <w:rPr>
          <w:lang w:eastAsia="en-GB"/>
        </w:rPr>
        <w:t xml:space="preserve"> </w:t>
      </w:r>
      <w:r w:rsidR="00F96063">
        <w:rPr>
          <w:lang w:eastAsia="en-GB"/>
        </w:rPr>
        <w:t>Adjacent to the post office</w:t>
      </w:r>
      <w:r w:rsidR="00BA392F">
        <w:rPr>
          <w:lang w:eastAsia="en-GB"/>
        </w:rPr>
        <w:t>.</w:t>
      </w:r>
      <w:r w:rsidR="004139C4">
        <w:rPr>
          <w:lang w:eastAsia="en-GB"/>
        </w:rPr>
        <w:t xml:space="preserve">– </w:t>
      </w:r>
      <w:r w:rsidR="00BA392F">
        <w:rPr>
          <w:lang w:eastAsia="en-GB"/>
        </w:rPr>
        <w:t xml:space="preserve">This is a sewage </w:t>
      </w:r>
      <w:proofErr w:type="gramStart"/>
      <w:r w:rsidR="00BA392F">
        <w:rPr>
          <w:lang w:eastAsia="en-GB"/>
        </w:rPr>
        <w:t>problem,</w:t>
      </w:r>
      <w:proofErr w:type="gramEnd"/>
      <w:r w:rsidR="00BA392F">
        <w:rPr>
          <w:lang w:eastAsia="en-GB"/>
        </w:rPr>
        <w:t xml:space="preserve"> </w:t>
      </w:r>
      <w:r w:rsidR="0055183C">
        <w:rPr>
          <w:lang w:eastAsia="en-GB"/>
        </w:rPr>
        <w:t>adjacent properties were never</w:t>
      </w:r>
      <w:r w:rsidR="004139C4">
        <w:rPr>
          <w:lang w:eastAsia="en-GB"/>
        </w:rPr>
        <w:t xml:space="preserve"> connected to sewage syste</w:t>
      </w:r>
      <w:r w:rsidR="00194ECE">
        <w:rPr>
          <w:lang w:eastAsia="en-GB"/>
        </w:rPr>
        <w:t>m</w:t>
      </w:r>
      <w:r w:rsidR="0055183C">
        <w:rPr>
          <w:lang w:eastAsia="en-GB"/>
        </w:rPr>
        <w:t>.</w:t>
      </w:r>
      <w:r w:rsidR="00575E03">
        <w:rPr>
          <w:lang w:eastAsia="en-GB"/>
        </w:rPr>
        <w:t xml:space="preserve">  Scottish Water are denying that this is their problem.  </w:t>
      </w:r>
    </w:p>
    <w:p w14:paraId="069D2175" w14:textId="4ED32D88" w:rsidR="00C87F85" w:rsidRDefault="00C87F85" w:rsidP="00FE3055">
      <w:pPr>
        <w:pStyle w:val="ListParagraph"/>
        <w:numPr>
          <w:ilvl w:val="1"/>
          <w:numId w:val="11"/>
        </w:numPr>
        <w:rPr>
          <w:lang w:eastAsia="en-GB"/>
        </w:rPr>
      </w:pPr>
      <w:r w:rsidRPr="00194ECE">
        <w:rPr>
          <w:b/>
          <w:bCs/>
          <w:lang w:eastAsia="en-GB"/>
        </w:rPr>
        <w:t>Near Frolic</w:t>
      </w:r>
      <w:r w:rsidR="00194ECE">
        <w:rPr>
          <w:lang w:eastAsia="en-GB"/>
        </w:rPr>
        <w:t xml:space="preserve">:  drainage near the bus shelter on the </w:t>
      </w:r>
      <w:proofErr w:type="spellStart"/>
      <w:r w:rsidR="00194ECE">
        <w:rPr>
          <w:lang w:eastAsia="en-GB"/>
        </w:rPr>
        <w:t>B833</w:t>
      </w:r>
      <w:proofErr w:type="spellEnd"/>
      <w:r w:rsidR="00194ECE">
        <w:rPr>
          <w:lang w:eastAsia="en-GB"/>
        </w:rPr>
        <w:t>.  This is a dangerous area due to the narrow bends</w:t>
      </w:r>
      <w:r w:rsidR="00CD4CE8">
        <w:rPr>
          <w:lang w:eastAsia="en-GB"/>
        </w:rPr>
        <w:t xml:space="preserve">.  </w:t>
      </w:r>
      <w:r>
        <w:rPr>
          <w:lang w:eastAsia="en-GB"/>
        </w:rPr>
        <w:t xml:space="preserve">  </w:t>
      </w:r>
    </w:p>
    <w:p w14:paraId="4A353A63" w14:textId="43F84203" w:rsidR="006464B6" w:rsidRDefault="006464B6" w:rsidP="00A13B3E">
      <w:pPr>
        <w:pStyle w:val="ListParagraph"/>
        <w:numPr>
          <w:ilvl w:val="1"/>
          <w:numId w:val="11"/>
        </w:numPr>
        <w:rPr>
          <w:lang w:eastAsia="en-GB"/>
        </w:rPr>
      </w:pPr>
      <w:r>
        <w:rPr>
          <w:b/>
          <w:bCs/>
          <w:lang w:eastAsia="en-GB"/>
        </w:rPr>
        <w:t xml:space="preserve">Barbour road / </w:t>
      </w:r>
      <w:proofErr w:type="spellStart"/>
      <w:r>
        <w:rPr>
          <w:b/>
          <w:bCs/>
          <w:lang w:eastAsia="en-GB"/>
        </w:rPr>
        <w:t>Knockderry</w:t>
      </w:r>
      <w:proofErr w:type="spellEnd"/>
      <w:r>
        <w:rPr>
          <w:b/>
          <w:bCs/>
          <w:lang w:eastAsia="en-GB"/>
        </w:rPr>
        <w:t xml:space="preserve"> Road and animal feeder causing access issues and excessive mud etc.  </w:t>
      </w:r>
      <w:r w:rsidRPr="006464B6">
        <w:rPr>
          <w:lang w:eastAsia="en-GB"/>
        </w:rPr>
        <w:t>The  Convenor to discuss with the relevant farmer to ensure</w:t>
      </w:r>
      <w:r w:rsidR="00194ECE">
        <w:rPr>
          <w:lang w:eastAsia="en-GB"/>
        </w:rPr>
        <w:t xml:space="preserve"> the feeder is</w:t>
      </w:r>
      <w:r w:rsidRPr="006464B6">
        <w:rPr>
          <w:lang w:eastAsia="en-GB"/>
        </w:rPr>
        <w:t xml:space="preserve"> sited in a more suitable position.</w:t>
      </w:r>
      <w:r>
        <w:rPr>
          <w:b/>
          <w:bCs/>
          <w:lang w:eastAsia="en-GB"/>
        </w:rPr>
        <w:t xml:space="preserve">  </w:t>
      </w:r>
    </w:p>
    <w:p w14:paraId="50FCE942" w14:textId="4591F73A" w:rsidR="003C455A" w:rsidRDefault="009A754C" w:rsidP="008D5E84">
      <w:pPr>
        <w:pStyle w:val="ListParagraph"/>
        <w:numPr>
          <w:ilvl w:val="0"/>
          <w:numId w:val="11"/>
        </w:numPr>
        <w:rPr>
          <w:lang w:eastAsia="en-GB"/>
        </w:rPr>
      </w:pPr>
      <w:r>
        <w:rPr>
          <w:b/>
          <w:bCs/>
        </w:rPr>
        <w:t>Street Furniture (Benches, Notice Boards, Phone boxes</w:t>
      </w:r>
      <w:r w:rsidR="00D6051C">
        <w:rPr>
          <w:b/>
          <w:bCs/>
        </w:rPr>
        <w:t xml:space="preserve"> </w:t>
      </w:r>
      <w:proofErr w:type="spellStart"/>
      <w:r w:rsidR="00D6051C">
        <w:rPr>
          <w:b/>
          <w:bCs/>
        </w:rPr>
        <w:t>etc</w:t>
      </w:r>
      <w:proofErr w:type="spellEnd"/>
      <w:r>
        <w:rPr>
          <w:b/>
          <w:bCs/>
        </w:rPr>
        <w:t>)</w:t>
      </w:r>
      <w:r w:rsidR="003C455A">
        <w:t xml:space="preserve">. </w:t>
      </w:r>
      <w:r w:rsidR="00C14653">
        <w:t xml:space="preserve">SL updated re grant for bench purchase (not yet signed).  Cost has risen and now the CC will need to apply for planning permission (at ½ price).  </w:t>
      </w:r>
      <w:r w:rsidR="00C14653" w:rsidRPr="00194ECE">
        <w:rPr>
          <w:b/>
          <w:bCs/>
        </w:rPr>
        <w:t>It was agreed (</w:t>
      </w:r>
      <w:r w:rsidR="00194ECE" w:rsidRPr="00194ECE">
        <w:rPr>
          <w:b/>
          <w:bCs/>
        </w:rPr>
        <w:t xml:space="preserve">Proposed by </w:t>
      </w:r>
      <w:r w:rsidR="00C14653" w:rsidRPr="00194ECE">
        <w:rPr>
          <w:b/>
          <w:bCs/>
        </w:rPr>
        <w:t xml:space="preserve">ND </w:t>
      </w:r>
      <w:r w:rsidR="00194ECE" w:rsidRPr="00194ECE">
        <w:rPr>
          <w:b/>
          <w:bCs/>
        </w:rPr>
        <w:t xml:space="preserve"> and seconded by </w:t>
      </w:r>
      <w:r w:rsidR="00C14653" w:rsidRPr="00194ECE">
        <w:rPr>
          <w:b/>
          <w:bCs/>
        </w:rPr>
        <w:t>CM)</w:t>
      </w:r>
      <w:r w:rsidR="00C14653">
        <w:t xml:space="preserve"> that the Community Coun</w:t>
      </w:r>
      <w:r w:rsidR="00194ECE">
        <w:t>c</w:t>
      </w:r>
      <w:r w:rsidR="00C14653">
        <w:t xml:space="preserve">il provide </w:t>
      </w:r>
      <w:proofErr w:type="gramStart"/>
      <w:r w:rsidR="00C14653">
        <w:t>the</w:t>
      </w:r>
      <w:proofErr w:type="gramEnd"/>
      <w:r w:rsidR="00C14653">
        <w:t xml:space="preserve"> additional £250 to enable the work to go ahead and a bench to be </w:t>
      </w:r>
      <w:proofErr w:type="gramStart"/>
      <w:r w:rsidR="00C14653">
        <w:t>purchase</w:t>
      </w:r>
      <w:proofErr w:type="gramEnd"/>
      <w:r w:rsidR="00C14653">
        <w:t xml:space="preserve"> / installed (following permission) at a site opposite Cove Shop</w:t>
      </w:r>
      <w:r w:rsidR="00C14653">
        <w:t xml:space="preserve">.  The issue of ‘permitted development’ only applying to </w:t>
      </w:r>
      <w:proofErr w:type="spellStart"/>
      <w:r w:rsidR="00C14653">
        <w:t>A&amp;B</w:t>
      </w:r>
      <w:proofErr w:type="spellEnd"/>
      <w:r w:rsidR="00C14653">
        <w:t xml:space="preserve"> Council and not to Community Councils is something that the CC </w:t>
      </w:r>
      <w:r w:rsidR="005C484A">
        <w:t>may wish</w:t>
      </w:r>
      <w:r w:rsidR="00C14653">
        <w:t xml:space="preserve"> to pursue further through our MSP and with </w:t>
      </w:r>
      <w:proofErr w:type="spellStart"/>
      <w:r w:rsidR="00C14653">
        <w:t>A&amp;B</w:t>
      </w:r>
      <w:proofErr w:type="spellEnd"/>
      <w:r w:rsidR="00C14653">
        <w:t xml:space="preserve"> Council.  </w:t>
      </w:r>
      <w:r w:rsidR="00A45ED7">
        <w:t xml:space="preserve">  </w:t>
      </w:r>
    </w:p>
    <w:p w14:paraId="4B7760EC" w14:textId="3F772A78" w:rsidR="00C90C2E" w:rsidRPr="000B3214" w:rsidRDefault="00C90C2E" w:rsidP="008D5E84">
      <w:pPr>
        <w:pStyle w:val="ListParagraph"/>
        <w:numPr>
          <w:ilvl w:val="0"/>
          <w:numId w:val="11"/>
        </w:numPr>
        <w:rPr>
          <w:lang w:eastAsia="en-GB"/>
        </w:rPr>
      </w:pPr>
      <w:r>
        <w:rPr>
          <w:b/>
          <w:bCs/>
        </w:rPr>
        <w:t xml:space="preserve">20 mph in </w:t>
      </w:r>
      <w:proofErr w:type="spellStart"/>
      <w:r>
        <w:rPr>
          <w:b/>
          <w:bCs/>
        </w:rPr>
        <w:t>A&amp;B</w:t>
      </w:r>
      <w:proofErr w:type="spellEnd"/>
      <w:r>
        <w:rPr>
          <w:lang w:eastAsia="en-GB"/>
        </w:rPr>
        <w:t xml:space="preserve"> </w:t>
      </w:r>
      <w:r w:rsidRPr="00C14653">
        <w:rPr>
          <w:b/>
          <w:bCs/>
          <w:lang w:eastAsia="en-GB"/>
        </w:rPr>
        <w:t>and what this means for Cove and Kilcreggan.</w:t>
      </w:r>
      <w:r>
        <w:rPr>
          <w:lang w:eastAsia="en-GB"/>
        </w:rPr>
        <w:t xml:space="preserve">  </w:t>
      </w:r>
      <w:r w:rsidR="00C14653">
        <w:rPr>
          <w:lang w:eastAsia="en-GB"/>
        </w:rPr>
        <w:t xml:space="preserve">Secretary to liaise with Cllr Corry to </w:t>
      </w:r>
      <w:proofErr w:type="gramStart"/>
      <w:r w:rsidR="00C14653">
        <w:rPr>
          <w:lang w:eastAsia="en-GB"/>
        </w:rPr>
        <w:t>make contact with</w:t>
      </w:r>
      <w:proofErr w:type="gramEnd"/>
      <w:r w:rsidR="00C14653">
        <w:rPr>
          <w:lang w:eastAsia="en-GB"/>
        </w:rPr>
        <w:t xml:space="preserve"> the office in charge so that we understand </w:t>
      </w:r>
      <w:proofErr w:type="gramStart"/>
      <w:r w:rsidR="00C14653">
        <w:rPr>
          <w:lang w:eastAsia="en-GB"/>
        </w:rPr>
        <w:t>the what</w:t>
      </w:r>
      <w:proofErr w:type="gramEnd"/>
      <w:r w:rsidR="00C14653">
        <w:rPr>
          <w:lang w:eastAsia="en-GB"/>
        </w:rPr>
        <w:t xml:space="preserve">, where and when including issues of enforcement, impact on bus timetable and whether parking </w:t>
      </w:r>
      <w:proofErr w:type="gramStart"/>
      <w:r w:rsidR="00C14653">
        <w:rPr>
          <w:lang w:eastAsia="en-GB"/>
        </w:rPr>
        <w:t>attendants</w:t>
      </w:r>
      <w:proofErr w:type="gramEnd"/>
      <w:r w:rsidR="00C14653">
        <w:rPr>
          <w:lang w:eastAsia="en-GB"/>
        </w:rPr>
        <w:t xml:space="preserve"> could be used to help monitor speed levels in the area.  </w:t>
      </w:r>
    </w:p>
    <w:p w14:paraId="1711F8C2" w14:textId="77777777" w:rsidR="000149CD" w:rsidRDefault="000149CD" w:rsidP="000149CD">
      <w:pPr>
        <w:pStyle w:val="RockburnHeadingLevel2"/>
        <w:numPr>
          <w:ilvl w:val="0"/>
          <w:numId w:val="8"/>
        </w:numPr>
      </w:pPr>
      <w:r>
        <w:t xml:space="preserve"> Ferry and Pier (ND)</w:t>
      </w:r>
    </w:p>
    <w:p w14:paraId="5462BFA9" w14:textId="31733A95" w:rsidR="000149CD" w:rsidRPr="00C90C2E" w:rsidRDefault="000149CD" w:rsidP="000149CD">
      <w:pPr>
        <w:pStyle w:val="ListParagraph"/>
        <w:numPr>
          <w:ilvl w:val="0"/>
          <w:numId w:val="11"/>
        </w:numPr>
        <w:rPr>
          <w:lang w:eastAsia="en-GB"/>
        </w:rPr>
      </w:pPr>
      <w:r w:rsidRPr="00E95924">
        <w:rPr>
          <w:b/>
          <w:bCs/>
          <w:lang w:eastAsia="en-GB"/>
        </w:rPr>
        <w:t>Update on current situation regarding Pier / Ferry</w:t>
      </w:r>
      <w:r w:rsidR="00F068BF">
        <w:rPr>
          <w:lang w:eastAsia="en-GB"/>
        </w:rPr>
        <w:t xml:space="preserve"> – no change on issues at present.  </w:t>
      </w:r>
    </w:p>
    <w:p w14:paraId="173159E8" w14:textId="0BC6489C" w:rsidR="00A13B3E" w:rsidRDefault="00A13B3E" w:rsidP="00A13B3E">
      <w:pPr>
        <w:pStyle w:val="ListParagraph"/>
        <w:numPr>
          <w:ilvl w:val="0"/>
          <w:numId w:val="11"/>
        </w:numPr>
      </w:pPr>
      <w:r w:rsidRPr="00E95924">
        <w:rPr>
          <w:b/>
          <w:bCs/>
        </w:rPr>
        <w:lastRenderedPageBreak/>
        <w:t>Retirement of Pier Master</w:t>
      </w:r>
      <w:r w:rsidR="00F068BF">
        <w:t>.</w:t>
      </w:r>
      <w:r w:rsidR="00E95924">
        <w:t xml:space="preserve">  CC sen</w:t>
      </w:r>
      <w:r w:rsidR="00580BBE">
        <w:t>t</w:t>
      </w:r>
      <w:r w:rsidR="00E95924">
        <w:t xml:space="preserve"> a letter of appreciation to </w:t>
      </w:r>
      <w:r w:rsidR="00580BBE">
        <w:t>Gavin</w:t>
      </w:r>
      <w:r w:rsidR="00E95924">
        <w:t xml:space="preserve"> Walker </w:t>
      </w:r>
      <w:r w:rsidR="00580BBE">
        <w:t>on his retirement.</w:t>
      </w:r>
      <w:r w:rsidR="00194ECE">
        <w:t xml:space="preserve"> </w:t>
      </w:r>
      <w:r w:rsidR="00580BBE">
        <w:t xml:space="preserve">Gavin </w:t>
      </w:r>
      <w:r w:rsidR="006A5601">
        <w:t>and his father before him have served</w:t>
      </w:r>
      <w:r w:rsidR="007B164F">
        <w:t xml:space="preserve"> faithfully</w:t>
      </w:r>
      <w:r w:rsidR="006A5601">
        <w:t xml:space="preserve"> as our pier master for many years</w:t>
      </w:r>
      <w:r w:rsidR="007B164F">
        <w:t>.</w:t>
      </w:r>
      <w:r w:rsidR="00F068BF">
        <w:t xml:space="preserve">  </w:t>
      </w:r>
    </w:p>
    <w:p w14:paraId="29F24333" w14:textId="50DC48A9" w:rsidR="00C90C2E" w:rsidRDefault="00C90C2E" w:rsidP="00A13B3E">
      <w:pPr>
        <w:pStyle w:val="ListParagraph"/>
        <w:numPr>
          <w:ilvl w:val="0"/>
          <w:numId w:val="11"/>
        </w:numPr>
      </w:pPr>
      <w:r w:rsidRPr="00E95924">
        <w:rPr>
          <w:b/>
          <w:bCs/>
        </w:rPr>
        <w:t>Consultation on Ferry Timetable for Summer 2026</w:t>
      </w:r>
      <w:r w:rsidR="009D0161">
        <w:rPr>
          <w:b/>
          <w:bCs/>
        </w:rPr>
        <w:t xml:space="preserve"> Only one person responded to the consultation.</w:t>
      </w:r>
      <w:r w:rsidR="00B719F2">
        <w:rPr>
          <w:b/>
          <w:bCs/>
        </w:rPr>
        <w:t xml:space="preserve"> 3</w:t>
      </w:r>
      <w:r w:rsidR="00E95924">
        <w:t xml:space="preserve">  issues</w:t>
      </w:r>
      <w:r w:rsidR="00B719F2">
        <w:t xml:space="preserve"> raised:</w:t>
      </w:r>
      <w:r w:rsidR="000E4DD1">
        <w:t xml:space="preserve"> </w:t>
      </w:r>
      <w:r w:rsidR="00E95924">
        <w:t>First is a single timetable and therefore the issue of ‘books of tickets’ and their validity.  Second is the timing of ferry from Gourock – request to meet the bus to Cou</w:t>
      </w:r>
      <w:r w:rsidR="000E4DD1">
        <w:t>l</w:t>
      </w:r>
      <w:r w:rsidR="00E95924">
        <w:t>port (but noted that</w:t>
      </w:r>
      <w:r w:rsidR="00A62113">
        <w:t xml:space="preserve"> bus</w:t>
      </w:r>
      <w:r w:rsidR="00E95924">
        <w:t xml:space="preserve"> timetables </w:t>
      </w:r>
      <w:r w:rsidR="00A62113">
        <w:t>will inevitably</w:t>
      </w:r>
      <w:r w:rsidR="00E95924">
        <w:t xml:space="preserve"> change </w:t>
      </w:r>
      <w:r w:rsidR="00A62113">
        <w:t xml:space="preserve">when </w:t>
      </w:r>
      <w:r w:rsidR="00E95924">
        <w:t>the 20</w:t>
      </w:r>
      <w:r w:rsidR="00194ECE">
        <w:t xml:space="preserve"> </w:t>
      </w:r>
      <w:r w:rsidR="00E95924">
        <w:t xml:space="preserve">mph comes into force) and last </w:t>
      </w:r>
      <w:r w:rsidR="007D1AEA">
        <w:t>requesting</w:t>
      </w:r>
      <w:r w:rsidR="00E95924">
        <w:t xml:space="preserve"> an additional sailing in the evening.  ND to prepare a response from the CC on this issue.  </w:t>
      </w:r>
    </w:p>
    <w:p w14:paraId="73DFF0FB" w14:textId="4C3790C2" w:rsidR="00C90C2E" w:rsidRPr="00A13B3E" w:rsidRDefault="00C90C2E" w:rsidP="00A13B3E">
      <w:pPr>
        <w:pStyle w:val="ListParagraph"/>
        <w:numPr>
          <w:ilvl w:val="0"/>
          <w:numId w:val="11"/>
        </w:numPr>
      </w:pPr>
      <w:r w:rsidRPr="0038787B">
        <w:rPr>
          <w:b/>
          <w:bCs/>
        </w:rPr>
        <w:t>Report of meetings</w:t>
      </w:r>
      <w:r w:rsidR="00E95924" w:rsidRPr="0038787B">
        <w:rPr>
          <w:b/>
          <w:bCs/>
        </w:rPr>
        <w:t>.</w:t>
      </w:r>
      <w:r w:rsidR="00E95924">
        <w:t xml:space="preserve">  CM has attended </w:t>
      </w:r>
      <w:proofErr w:type="gramStart"/>
      <w:r w:rsidR="00E95924">
        <w:t>a number of</w:t>
      </w:r>
      <w:proofErr w:type="gramEnd"/>
      <w:r w:rsidR="00E95924">
        <w:t xml:space="preserve"> meetings on behalf of the CC / community including the ferry stakeholder s for the Clyde area.  One issue, coming particularly from the Islands but may apply to the Kilcreggan ferry in the future is around the way that maintenance of ferries is planning </w:t>
      </w:r>
      <w:proofErr w:type="gramStart"/>
      <w:r w:rsidR="00E95924">
        <w:t>in to</w:t>
      </w:r>
      <w:proofErr w:type="gramEnd"/>
      <w:r w:rsidR="00E95924">
        <w:t xml:space="preserve"> the timetable.  CM to continue to monitor and update the CC regularly.  </w:t>
      </w:r>
      <w:r w:rsidR="00A06B19">
        <w:t xml:space="preserve">    </w:t>
      </w:r>
    </w:p>
    <w:p w14:paraId="5ACCE909" w14:textId="27D2931E" w:rsidR="003C455A" w:rsidRDefault="003C455A">
      <w:pPr>
        <w:pStyle w:val="RockburnHeadingLevel2"/>
        <w:numPr>
          <w:ilvl w:val="0"/>
          <w:numId w:val="8"/>
        </w:numPr>
      </w:pPr>
      <w:r>
        <w:t>Communications</w:t>
      </w:r>
    </w:p>
    <w:p w14:paraId="4EA13867" w14:textId="693F0959" w:rsidR="0038787B" w:rsidRDefault="0038787B" w:rsidP="003C455A">
      <w:pPr>
        <w:pStyle w:val="ListParagraph"/>
        <w:numPr>
          <w:ilvl w:val="0"/>
          <w:numId w:val="33"/>
        </w:numPr>
        <w:rPr>
          <w:lang w:eastAsia="en-GB"/>
        </w:rPr>
      </w:pPr>
      <w:r>
        <w:rPr>
          <w:lang w:eastAsia="en-GB"/>
        </w:rPr>
        <w:t>Following agreement to pay the £420 license for the website for 2025/26 the community council discussed the need to find</w:t>
      </w:r>
      <w:r w:rsidR="00610903">
        <w:rPr>
          <w:lang w:eastAsia="en-GB"/>
        </w:rPr>
        <w:t xml:space="preserve"> affordable</w:t>
      </w:r>
      <w:r>
        <w:rPr>
          <w:lang w:eastAsia="en-GB"/>
        </w:rPr>
        <w:t xml:space="preserve"> alternatives for website </w:t>
      </w:r>
      <w:r w:rsidR="000804F9">
        <w:rPr>
          <w:lang w:eastAsia="en-GB"/>
        </w:rPr>
        <w:t>management</w:t>
      </w:r>
      <w:r>
        <w:rPr>
          <w:lang w:eastAsia="en-GB"/>
        </w:rPr>
        <w:t xml:space="preserve">.  Two actions agreed: </w:t>
      </w:r>
    </w:p>
    <w:p w14:paraId="3BDBB714" w14:textId="77777777" w:rsidR="0038787B" w:rsidRDefault="0038787B" w:rsidP="0038787B">
      <w:pPr>
        <w:pStyle w:val="ListParagraph"/>
        <w:numPr>
          <w:ilvl w:val="1"/>
          <w:numId w:val="33"/>
        </w:numPr>
        <w:rPr>
          <w:lang w:eastAsia="en-GB"/>
        </w:rPr>
      </w:pPr>
      <w:r>
        <w:rPr>
          <w:lang w:eastAsia="en-GB"/>
        </w:rPr>
        <w:t xml:space="preserve">JM to explore with OC team possible sources of grants for website management.  </w:t>
      </w:r>
    </w:p>
    <w:p w14:paraId="33ECF2F5" w14:textId="71E65FD3" w:rsidR="003C455A" w:rsidRPr="003C455A" w:rsidRDefault="0038787B" w:rsidP="0038787B">
      <w:pPr>
        <w:pStyle w:val="ListParagraph"/>
        <w:numPr>
          <w:ilvl w:val="1"/>
          <w:numId w:val="33"/>
        </w:numPr>
        <w:rPr>
          <w:lang w:eastAsia="en-GB"/>
        </w:rPr>
      </w:pPr>
      <w:r>
        <w:rPr>
          <w:lang w:eastAsia="en-GB"/>
        </w:rPr>
        <w:t xml:space="preserve">Secretary </w:t>
      </w:r>
      <w:proofErr w:type="gramStart"/>
      <w:r>
        <w:rPr>
          <w:lang w:eastAsia="en-GB"/>
        </w:rPr>
        <w:t>to discuss</w:t>
      </w:r>
      <w:proofErr w:type="gramEnd"/>
      <w:r>
        <w:rPr>
          <w:lang w:eastAsia="en-GB"/>
        </w:rPr>
        <w:t xml:space="preserve"> with the manager of the C&amp;K Community Hub options for a possible consoli</w:t>
      </w:r>
      <w:r>
        <w:rPr>
          <w:lang w:eastAsia="en-GB"/>
        </w:rPr>
        <w:t xml:space="preserve">dated area website which could be managed by local technical resources.  </w:t>
      </w:r>
    </w:p>
    <w:p w14:paraId="197E6DF1" w14:textId="17A61DAB" w:rsidR="004114AC" w:rsidRDefault="00986D9E">
      <w:pPr>
        <w:pStyle w:val="RockburnHeadingLevel2"/>
        <w:numPr>
          <w:ilvl w:val="0"/>
          <w:numId w:val="8"/>
        </w:numPr>
      </w:pPr>
      <w:r>
        <w:t>Community Council Planning Policy</w:t>
      </w:r>
      <w:r w:rsidR="002D110A">
        <w:t xml:space="preserve"> </w:t>
      </w:r>
      <w:r w:rsidR="004114AC">
        <w:t xml:space="preserve"> </w:t>
      </w:r>
    </w:p>
    <w:p w14:paraId="7AD87C94" w14:textId="6D75E1D6" w:rsidR="00A13B3E" w:rsidRDefault="00D6051C" w:rsidP="00A13B3E">
      <w:pPr>
        <w:pStyle w:val="ListParagraph"/>
        <w:numPr>
          <w:ilvl w:val="0"/>
          <w:numId w:val="14"/>
        </w:numPr>
        <w:rPr>
          <w:lang w:eastAsia="en-GB"/>
        </w:rPr>
      </w:pPr>
      <w:r>
        <w:t xml:space="preserve">Report from Director of C&amp;K Trust (and CC member) regarding management of land to the shore side of Shore Road.  </w:t>
      </w:r>
      <w:r w:rsidR="0038787B">
        <w:t xml:space="preserve">The  CC was informed that 3 new directors have been appointed including Sheena </w:t>
      </w:r>
      <w:proofErr w:type="gramStart"/>
      <w:r w:rsidR="0038787B">
        <w:t>Lamont</w:t>
      </w:r>
      <w:proofErr w:type="gramEnd"/>
      <w:r w:rsidR="0038787B">
        <w:t xml:space="preserve"> who is a member of the CC.  Next meeting will focus on the charitable work of the C&amp;K Trust and land management will be taken forward in 2026.  </w:t>
      </w:r>
      <w:r w:rsidR="00A06B19">
        <w:t xml:space="preserve">.  </w:t>
      </w:r>
    </w:p>
    <w:p w14:paraId="075D5140" w14:textId="4167DE6E" w:rsidR="00A13B3E" w:rsidRDefault="00A13B3E" w:rsidP="00A13B3E">
      <w:pPr>
        <w:pStyle w:val="ListParagraph"/>
        <w:numPr>
          <w:ilvl w:val="0"/>
          <w:numId w:val="14"/>
        </w:numPr>
        <w:rPr>
          <w:lang w:eastAsia="en-GB"/>
        </w:rPr>
      </w:pPr>
      <w:r w:rsidRPr="0038787B">
        <w:rPr>
          <w:b/>
          <w:bCs/>
        </w:rPr>
        <w:t>LDP 3 engagement</w:t>
      </w:r>
      <w:r w:rsidR="0038787B">
        <w:t xml:space="preserve">:  Material from </w:t>
      </w:r>
      <w:proofErr w:type="spellStart"/>
      <w:r w:rsidR="0038787B">
        <w:t>A&amp;B</w:t>
      </w:r>
      <w:proofErr w:type="spellEnd"/>
      <w:r w:rsidR="0038787B">
        <w:t xml:space="preserve"> Council previously circulated.  Critical date is July 2026 when LPP (and revisions) that could be included in the ‘evidence’ for </w:t>
      </w:r>
      <w:proofErr w:type="spellStart"/>
      <w:r w:rsidR="0038787B">
        <w:t>LDP3</w:t>
      </w:r>
      <w:proofErr w:type="spellEnd"/>
      <w:r w:rsidR="0038787B">
        <w:t xml:space="preserve"> need to have been submitted.  C&amp;K CC will continue to monitor the preparation for </w:t>
      </w:r>
      <w:proofErr w:type="spellStart"/>
      <w:r w:rsidR="0038787B">
        <w:t>LDP3</w:t>
      </w:r>
      <w:proofErr w:type="spellEnd"/>
      <w:r w:rsidR="0038787B">
        <w:t xml:space="preserve"> so that meaningful local consultation </w:t>
      </w:r>
      <w:proofErr w:type="gramStart"/>
      <w:r w:rsidR="0038787B">
        <w:t>could</w:t>
      </w:r>
      <w:proofErr w:type="gramEnd"/>
      <w:r w:rsidR="0038787B">
        <w:t xml:space="preserve"> be included (but mindful of costs if no budget is forthcoming from </w:t>
      </w:r>
      <w:proofErr w:type="spellStart"/>
      <w:r w:rsidR="0038787B">
        <w:t>A&amp;B</w:t>
      </w:r>
      <w:proofErr w:type="spellEnd"/>
      <w:r w:rsidR="0038787B">
        <w:t xml:space="preserve"> Council).  Need to involve </w:t>
      </w:r>
      <w:r w:rsidR="000E4DD1">
        <w:t>both</w:t>
      </w:r>
      <w:r w:rsidR="0038787B">
        <w:t xml:space="preserve"> ‘high level’ </w:t>
      </w:r>
      <w:proofErr w:type="spellStart"/>
      <w:r w:rsidR="0038787B">
        <w:t>H&amp;L</w:t>
      </w:r>
      <w:proofErr w:type="spellEnd"/>
      <w:r w:rsidR="0038787B">
        <w:t xml:space="preserve"> meetings </w:t>
      </w:r>
      <w:r w:rsidR="000E4DD1">
        <w:t>and</w:t>
      </w:r>
      <w:r w:rsidR="0038787B">
        <w:t xml:space="preserve"> local consultations.  </w:t>
      </w:r>
      <w:r>
        <w:t xml:space="preserve"> </w:t>
      </w:r>
    </w:p>
    <w:p w14:paraId="7F81ACA6" w14:textId="67BAC021" w:rsidR="00A13B3E" w:rsidRDefault="00A13B3E" w:rsidP="00A13B3E">
      <w:pPr>
        <w:pStyle w:val="ListParagraph"/>
        <w:numPr>
          <w:ilvl w:val="0"/>
          <w:numId w:val="14"/>
        </w:numPr>
        <w:rPr>
          <w:lang w:eastAsia="en-GB"/>
        </w:rPr>
      </w:pPr>
      <w:r w:rsidRPr="0038787B">
        <w:rPr>
          <w:b/>
          <w:bCs/>
        </w:rPr>
        <w:t xml:space="preserve">Housing </w:t>
      </w:r>
      <w:r w:rsidRPr="0038787B">
        <w:rPr>
          <w:b/>
          <w:bCs/>
        </w:rPr>
        <w:t>Strategy development</w:t>
      </w:r>
      <w:r w:rsidR="0038787B">
        <w:t>:  OC Housing group meeting on Thursday 13</w:t>
      </w:r>
      <w:r w:rsidR="0038787B" w:rsidRPr="0038787B">
        <w:rPr>
          <w:vertAlign w:val="superscript"/>
        </w:rPr>
        <w:t>th</w:t>
      </w:r>
      <w:r w:rsidR="0038787B">
        <w:t xml:space="preserve"> with the CES consultant.  Details of inputs from </w:t>
      </w:r>
      <w:proofErr w:type="spellStart"/>
      <w:r w:rsidR="0038787B">
        <w:t>Geodesign</w:t>
      </w:r>
      <w:proofErr w:type="spellEnd"/>
      <w:r w:rsidR="0038787B">
        <w:t xml:space="preserve"> have been shared but will require analysis.  Secretary is part of the OC Housing group.  More broadly </w:t>
      </w:r>
      <w:proofErr w:type="spellStart"/>
      <w:r w:rsidR="0038787B">
        <w:t>A&amp;B</w:t>
      </w:r>
      <w:proofErr w:type="spellEnd"/>
      <w:r w:rsidR="0038787B">
        <w:t xml:space="preserve"> Housing Needs Survey has been published with the one focusing on young people coming to an end (links on Facebook) and the new survey for empl</w:t>
      </w:r>
      <w:r w:rsidR="000A1DC6">
        <w:t>o</w:t>
      </w:r>
      <w:r w:rsidR="0038787B">
        <w:t xml:space="preserve">yers just been published.  The CC will put that also on the FB page to encourage employers to complete.  </w:t>
      </w:r>
    </w:p>
    <w:p w14:paraId="75212C0F" w14:textId="22E6F053" w:rsidR="00A13B3E" w:rsidRDefault="00A13B3E" w:rsidP="00A13B3E">
      <w:pPr>
        <w:pStyle w:val="ListParagraph"/>
        <w:numPr>
          <w:ilvl w:val="0"/>
          <w:numId w:val="14"/>
        </w:numPr>
        <w:rPr>
          <w:lang w:eastAsia="en-GB"/>
        </w:rPr>
      </w:pPr>
      <w:r w:rsidRPr="000A1DC6">
        <w:rPr>
          <w:b/>
          <w:bCs/>
        </w:rPr>
        <w:t>Role of C&amp;K Community Council as a Statutory Consultee</w:t>
      </w:r>
      <w:r w:rsidR="000A1DC6" w:rsidRPr="000A1DC6">
        <w:rPr>
          <w:b/>
          <w:bCs/>
        </w:rPr>
        <w:t>.</w:t>
      </w:r>
      <w:r w:rsidR="000A1DC6">
        <w:t xml:space="preserve">  No paper circulated so not discussed.  Note this is a separate issue from the Community Funds / Planning gain paper that had previously been mooted.  </w:t>
      </w:r>
    </w:p>
    <w:p w14:paraId="1D057789" w14:textId="2C7CBBF7" w:rsidR="000149CD" w:rsidRDefault="000149CD" w:rsidP="007558D7">
      <w:pPr>
        <w:pStyle w:val="RockburnHeadingLevel2"/>
        <w:numPr>
          <w:ilvl w:val="0"/>
          <w:numId w:val="8"/>
        </w:numPr>
      </w:pPr>
      <w:r w:rsidRPr="000149CD">
        <w:t>Licensing</w:t>
      </w:r>
    </w:p>
    <w:p w14:paraId="2808F5FC" w14:textId="03534FDC" w:rsidR="000A1DC6" w:rsidRPr="000A1DC6" w:rsidRDefault="000A1DC6" w:rsidP="000A1DC6">
      <w:pPr>
        <w:rPr>
          <w:lang w:eastAsia="en-GB"/>
        </w:rPr>
      </w:pPr>
      <w:r>
        <w:rPr>
          <w:lang w:eastAsia="en-GB"/>
        </w:rPr>
        <w:t>No matters raised</w:t>
      </w:r>
    </w:p>
    <w:p w14:paraId="53F1051C" w14:textId="09D29792" w:rsidR="009523D3" w:rsidRPr="009523D3" w:rsidRDefault="00E45A81" w:rsidP="000A1DC6">
      <w:pPr>
        <w:pStyle w:val="RockburnHeadingLevel2"/>
        <w:numPr>
          <w:ilvl w:val="0"/>
          <w:numId w:val="8"/>
        </w:numPr>
      </w:pPr>
      <w:r w:rsidRPr="00125133">
        <w:t>A</w:t>
      </w:r>
      <w:r w:rsidR="00125133">
        <w:t>ny Other Competent Business</w:t>
      </w:r>
      <w:r w:rsidR="000A1DC6">
        <w:t xml:space="preserve"> – no matters raised</w:t>
      </w:r>
    </w:p>
    <w:p w14:paraId="23BC55A6" w14:textId="4030718A" w:rsidR="0099666B" w:rsidRDefault="00E45A81" w:rsidP="00E97B2E">
      <w:pPr>
        <w:pStyle w:val="RockburnHeadingLevel2"/>
        <w:numPr>
          <w:ilvl w:val="0"/>
          <w:numId w:val="8"/>
        </w:numPr>
      </w:pPr>
      <w:r w:rsidRPr="002D110A">
        <w:rPr>
          <w:highlight w:val="yellow"/>
        </w:rPr>
        <w:t>D</w:t>
      </w:r>
      <w:r w:rsidR="00125133" w:rsidRPr="002D110A">
        <w:rPr>
          <w:highlight w:val="yellow"/>
        </w:rPr>
        <w:t>ate of Next</w:t>
      </w:r>
      <w:r w:rsidR="000D02C4" w:rsidRPr="002D110A">
        <w:rPr>
          <w:highlight w:val="yellow"/>
        </w:rPr>
        <w:t xml:space="preserve"> </w:t>
      </w:r>
      <w:r w:rsidR="00125133" w:rsidRPr="002D110A">
        <w:rPr>
          <w:highlight w:val="yellow"/>
        </w:rPr>
        <w:t>Meeting</w:t>
      </w:r>
      <w:r w:rsidR="00BE22B5" w:rsidRPr="002D110A">
        <w:rPr>
          <w:highlight w:val="yellow"/>
        </w:rPr>
        <w:t xml:space="preserve"> </w:t>
      </w:r>
      <w:r w:rsidR="00636AF6">
        <w:rPr>
          <w:highlight w:val="yellow"/>
        </w:rPr>
        <w:t xml:space="preserve"> </w:t>
      </w:r>
      <w:r w:rsidR="00C90C2E">
        <w:rPr>
          <w:highlight w:val="yellow"/>
        </w:rPr>
        <w:t>13</w:t>
      </w:r>
      <w:r w:rsidR="00C90C2E" w:rsidRPr="00C90C2E">
        <w:rPr>
          <w:highlight w:val="yellow"/>
          <w:vertAlign w:val="superscript"/>
        </w:rPr>
        <w:t>th</w:t>
      </w:r>
      <w:r w:rsidR="00C90C2E">
        <w:rPr>
          <w:highlight w:val="yellow"/>
        </w:rPr>
        <w:t xml:space="preserve"> January 2026</w:t>
      </w:r>
      <w:r w:rsidR="00636AF6">
        <w:rPr>
          <w:highlight w:val="yellow"/>
        </w:rPr>
        <w:t xml:space="preserve">.  Also note </w:t>
      </w:r>
      <w:r w:rsidR="008D5E84">
        <w:rPr>
          <w:highlight w:val="yellow"/>
        </w:rPr>
        <w:t xml:space="preserve">start time of </w:t>
      </w:r>
      <w:r w:rsidR="00636AF6">
        <w:rPr>
          <w:highlight w:val="yellow"/>
        </w:rPr>
        <w:t>1915</w:t>
      </w:r>
      <w:r w:rsidR="00CF3DF9" w:rsidRPr="00446C97">
        <w:rPr>
          <w:highlight w:val="yellow"/>
        </w:rPr>
        <w:t>.</w:t>
      </w:r>
      <w:r w:rsidR="00CF3DF9">
        <w:t xml:space="preserve"> </w:t>
      </w:r>
    </w:p>
    <w:p w14:paraId="024DD3A2" w14:textId="77777777" w:rsidR="00F20090" w:rsidRDefault="00F20090" w:rsidP="00F20090">
      <w:pPr>
        <w:rPr>
          <w:lang w:eastAsia="en-GB"/>
        </w:rPr>
        <w:sectPr w:rsidR="00F20090" w:rsidSect="00E97B2E">
          <w:headerReference w:type="even" r:id="rId9"/>
          <w:headerReference w:type="default" r:id="rId10"/>
          <w:footerReference w:type="even" r:id="rId11"/>
          <w:footerReference w:type="default" r:id="rId12"/>
          <w:headerReference w:type="first" r:id="rId13"/>
          <w:footerReference w:type="first" r:id="rId14"/>
          <w:pgSz w:w="11906" w:h="16838" w:code="9"/>
          <w:pgMar w:top="720" w:right="720" w:bottom="720" w:left="720" w:header="425" w:footer="386" w:gutter="0"/>
          <w:pgNumType w:start="1"/>
          <w:cols w:space="708"/>
          <w:titlePg/>
          <w:docGrid w:linePitch="360"/>
        </w:sectPr>
      </w:pPr>
    </w:p>
    <w:p w14:paraId="7899BEBA" w14:textId="77777777" w:rsidR="00F20090" w:rsidRDefault="00F20090" w:rsidP="00F20090">
      <w:pPr>
        <w:rPr>
          <w:lang w:eastAsia="en-GB"/>
        </w:rPr>
      </w:pPr>
    </w:p>
    <w:p w14:paraId="16E78E9E" w14:textId="77777777" w:rsidR="00F20090" w:rsidRDefault="00F20090" w:rsidP="00F20090">
      <w:pPr>
        <w:pStyle w:val="RockburnHeadingLevel2"/>
        <w:ind w:left="360"/>
        <w:rPr>
          <w:b/>
          <w:bCs/>
        </w:rPr>
      </w:pPr>
      <w:r w:rsidRPr="00A30AE2">
        <w:rPr>
          <w:b/>
          <w:bCs/>
        </w:rPr>
        <w:t>C&amp;K Community Council:  Declaration of Interest in relation to trusteeship, directorship, membership of bodies</w:t>
      </w:r>
      <w:r w:rsidRPr="00A30AE2">
        <w:t xml:space="preserve"> </w:t>
      </w:r>
      <w:r w:rsidRPr="00A30AE2">
        <w:rPr>
          <w:b/>
          <w:bCs/>
          <w:u w:val="single"/>
        </w:rPr>
        <w:t>that may have a bearing on CC agenda items</w:t>
      </w:r>
      <w:r w:rsidRPr="00A30AE2">
        <w:t xml:space="preserve">.  </w:t>
      </w:r>
    </w:p>
    <w:p w14:paraId="4C56FE5E" w14:textId="77777777" w:rsidR="00F20090" w:rsidRPr="00691B52" w:rsidRDefault="00F20090" w:rsidP="00F20090">
      <w:pPr>
        <w:rPr>
          <w:b/>
          <w:bCs/>
          <w:u w:val="single"/>
          <w:lang w:eastAsia="en-GB"/>
        </w:rPr>
      </w:pPr>
      <w:r w:rsidRPr="00DF22DA">
        <w:rPr>
          <w:b/>
          <w:bCs/>
          <w:u w:val="single"/>
          <w:lang w:eastAsia="en-GB"/>
        </w:rPr>
        <w:t>As after meeting of 11 November 2025</w:t>
      </w:r>
    </w:p>
    <w:p w14:paraId="4069341D" w14:textId="77777777" w:rsidR="00F20090" w:rsidRPr="00337888" w:rsidRDefault="00F20090" w:rsidP="00F20090">
      <w:pPr>
        <w:rPr>
          <w:b/>
          <w:bCs/>
          <w:i/>
          <w:iCs/>
          <w:lang w:eastAsia="en-GB"/>
        </w:rPr>
      </w:pPr>
    </w:p>
    <w:tbl>
      <w:tblPr>
        <w:tblStyle w:val="Sty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533"/>
        <w:gridCol w:w="1773"/>
        <w:gridCol w:w="1822"/>
        <w:gridCol w:w="2108"/>
        <w:gridCol w:w="1736"/>
        <w:gridCol w:w="2302"/>
        <w:gridCol w:w="2327"/>
      </w:tblGrid>
      <w:tr w:rsidR="00F20090" w:rsidRPr="00A30AE2" w14:paraId="3DB3F153" w14:textId="77777777" w:rsidTr="000351FA">
        <w:trPr>
          <w:tblHeader/>
        </w:trPr>
        <w:tc>
          <w:tcPr>
            <w:tcW w:w="256" w:type="pct"/>
          </w:tcPr>
          <w:p w14:paraId="1F011FD1" w14:textId="77777777" w:rsidR="00F20090" w:rsidRPr="00A30AE2" w:rsidRDefault="00F20090" w:rsidP="000351FA">
            <w:pPr>
              <w:spacing w:after="0"/>
              <w:rPr>
                <w:b/>
                <w:bCs/>
                <w:lang w:eastAsia="en-GB"/>
              </w:rPr>
            </w:pPr>
          </w:p>
        </w:tc>
        <w:tc>
          <w:tcPr>
            <w:tcW w:w="823" w:type="pct"/>
          </w:tcPr>
          <w:p w14:paraId="092E6241" w14:textId="77777777" w:rsidR="00F20090" w:rsidRPr="00A30AE2" w:rsidRDefault="00F20090" w:rsidP="000351FA">
            <w:pPr>
              <w:spacing w:after="0"/>
              <w:rPr>
                <w:b/>
                <w:bCs/>
                <w:lang w:eastAsia="en-GB"/>
              </w:rPr>
            </w:pPr>
            <w:r w:rsidRPr="00A30AE2">
              <w:rPr>
                <w:b/>
                <w:bCs/>
                <w:lang w:eastAsia="en-GB"/>
              </w:rPr>
              <w:t>Community Councillor Name</w:t>
            </w:r>
          </w:p>
        </w:tc>
        <w:tc>
          <w:tcPr>
            <w:tcW w:w="576" w:type="pct"/>
          </w:tcPr>
          <w:p w14:paraId="537C1C79" w14:textId="77777777" w:rsidR="00F20090" w:rsidRPr="00A30AE2" w:rsidRDefault="00F20090" w:rsidP="000351FA">
            <w:pPr>
              <w:spacing w:after="0"/>
              <w:rPr>
                <w:b/>
                <w:bCs/>
                <w:lang w:eastAsia="en-GB"/>
              </w:rPr>
            </w:pPr>
            <w:r w:rsidRPr="00A30AE2">
              <w:rPr>
                <w:b/>
                <w:bCs/>
                <w:lang w:eastAsia="en-GB"/>
              </w:rPr>
              <w:t>RPW-CDT Director</w:t>
            </w:r>
          </w:p>
        </w:tc>
        <w:tc>
          <w:tcPr>
            <w:tcW w:w="592" w:type="pct"/>
          </w:tcPr>
          <w:p w14:paraId="5B5D2506" w14:textId="77777777" w:rsidR="00F20090" w:rsidRPr="00A30AE2" w:rsidRDefault="00F20090" w:rsidP="000351FA">
            <w:pPr>
              <w:spacing w:after="0"/>
              <w:rPr>
                <w:b/>
                <w:bCs/>
                <w:lang w:eastAsia="en-GB"/>
              </w:rPr>
            </w:pPr>
            <w:r w:rsidRPr="00A30AE2">
              <w:rPr>
                <w:b/>
                <w:bCs/>
                <w:lang w:eastAsia="en-GB"/>
              </w:rPr>
              <w:t>OC Working Group (Name)</w:t>
            </w:r>
          </w:p>
        </w:tc>
        <w:tc>
          <w:tcPr>
            <w:tcW w:w="685" w:type="pct"/>
          </w:tcPr>
          <w:p w14:paraId="1F623392" w14:textId="77777777" w:rsidR="00F20090" w:rsidRPr="00A30AE2" w:rsidRDefault="00F20090" w:rsidP="000351FA">
            <w:pPr>
              <w:spacing w:after="0"/>
              <w:rPr>
                <w:b/>
                <w:bCs/>
                <w:lang w:eastAsia="en-GB"/>
              </w:rPr>
            </w:pPr>
            <w:r w:rsidRPr="00A30AE2">
              <w:rPr>
                <w:b/>
                <w:bCs/>
                <w:lang w:eastAsia="en-GB"/>
              </w:rPr>
              <w:t>Cove and Kilcreggan Trust Director</w:t>
            </w:r>
          </w:p>
        </w:tc>
        <w:tc>
          <w:tcPr>
            <w:tcW w:w="564" w:type="pct"/>
          </w:tcPr>
          <w:p w14:paraId="15611A18" w14:textId="77777777" w:rsidR="00F20090" w:rsidRPr="00A30AE2" w:rsidRDefault="00F20090" w:rsidP="000351FA">
            <w:pPr>
              <w:spacing w:after="0"/>
              <w:rPr>
                <w:b/>
                <w:bCs/>
                <w:lang w:eastAsia="en-GB"/>
              </w:rPr>
            </w:pPr>
            <w:r w:rsidRPr="00A30AE2">
              <w:rPr>
                <w:b/>
                <w:bCs/>
                <w:lang w:eastAsia="en-GB"/>
              </w:rPr>
              <w:t>CBH Director</w:t>
            </w:r>
          </w:p>
        </w:tc>
        <w:tc>
          <w:tcPr>
            <w:tcW w:w="748" w:type="pct"/>
          </w:tcPr>
          <w:p w14:paraId="4932CB15" w14:textId="77777777" w:rsidR="00F20090" w:rsidRPr="00A30AE2" w:rsidRDefault="00F20090" w:rsidP="000351FA">
            <w:pPr>
              <w:spacing w:after="0"/>
              <w:rPr>
                <w:b/>
                <w:bCs/>
                <w:lang w:eastAsia="en-GB"/>
              </w:rPr>
            </w:pPr>
            <w:r w:rsidRPr="00A30AE2">
              <w:rPr>
                <w:b/>
                <w:bCs/>
                <w:lang w:eastAsia="en-GB"/>
              </w:rPr>
              <w:t>Professional or business group</w:t>
            </w:r>
          </w:p>
        </w:tc>
        <w:tc>
          <w:tcPr>
            <w:tcW w:w="756" w:type="pct"/>
          </w:tcPr>
          <w:p w14:paraId="3CA5BF98" w14:textId="77777777" w:rsidR="00F20090" w:rsidRPr="00A30AE2" w:rsidRDefault="00F20090" w:rsidP="000351FA">
            <w:pPr>
              <w:spacing w:after="0"/>
              <w:rPr>
                <w:b/>
                <w:bCs/>
                <w:lang w:eastAsia="en-GB"/>
              </w:rPr>
            </w:pPr>
            <w:r w:rsidRPr="00A30AE2">
              <w:rPr>
                <w:b/>
                <w:bCs/>
                <w:lang w:eastAsia="en-GB"/>
              </w:rPr>
              <w:t>OTHER – name organisation</w:t>
            </w:r>
          </w:p>
        </w:tc>
      </w:tr>
      <w:tr w:rsidR="00F20090" w:rsidRPr="00A30AE2" w14:paraId="3030B766" w14:textId="77777777" w:rsidTr="000351FA">
        <w:tc>
          <w:tcPr>
            <w:tcW w:w="256" w:type="pct"/>
          </w:tcPr>
          <w:p w14:paraId="3B3DE574" w14:textId="77777777" w:rsidR="00F20090" w:rsidRPr="00A30AE2" w:rsidRDefault="00F20090" w:rsidP="000351FA">
            <w:pPr>
              <w:spacing w:after="0"/>
              <w:rPr>
                <w:lang w:eastAsia="en-GB"/>
              </w:rPr>
            </w:pPr>
            <w:r w:rsidRPr="00A30AE2">
              <w:rPr>
                <w:lang w:eastAsia="en-GB"/>
              </w:rPr>
              <w:t>1</w:t>
            </w:r>
          </w:p>
        </w:tc>
        <w:tc>
          <w:tcPr>
            <w:tcW w:w="823" w:type="pct"/>
          </w:tcPr>
          <w:p w14:paraId="509866FC" w14:textId="77777777" w:rsidR="00F20090" w:rsidRPr="00A30AE2" w:rsidRDefault="00F20090" w:rsidP="000351FA">
            <w:pPr>
              <w:spacing w:after="0"/>
              <w:rPr>
                <w:lang w:eastAsia="en-GB"/>
              </w:rPr>
            </w:pPr>
            <w:r w:rsidRPr="00A30AE2">
              <w:rPr>
                <w:lang w:eastAsia="en-GB"/>
              </w:rPr>
              <w:t>John Auld</w:t>
            </w:r>
          </w:p>
        </w:tc>
        <w:tc>
          <w:tcPr>
            <w:tcW w:w="576" w:type="pct"/>
          </w:tcPr>
          <w:p w14:paraId="01B3B535" w14:textId="77777777" w:rsidR="00F20090" w:rsidRPr="00A30AE2" w:rsidRDefault="00F20090" w:rsidP="000351FA">
            <w:pPr>
              <w:spacing w:after="0"/>
              <w:rPr>
                <w:lang w:eastAsia="en-GB"/>
              </w:rPr>
            </w:pPr>
          </w:p>
        </w:tc>
        <w:tc>
          <w:tcPr>
            <w:tcW w:w="592" w:type="pct"/>
          </w:tcPr>
          <w:p w14:paraId="663B55B1" w14:textId="77777777" w:rsidR="00F20090" w:rsidRPr="00A30AE2" w:rsidRDefault="00F20090" w:rsidP="000351FA">
            <w:pPr>
              <w:spacing w:after="0"/>
              <w:rPr>
                <w:lang w:eastAsia="en-GB"/>
              </w:rPr>
            </w:pPr>
            <w:r w:rsidRPr="00A30AE2">
              <w:rPr>
                <w:lang w:eastAsia="en-GB"/>
              </w:rPr>
              <w:t>Business</w:t>
            </w:r>
          </w:p>
        </w:tc>
        <w:tc>
          <w:tcPr>
            <w:tcW w:w="685" w:type="pct"/>
          </w:tcPr>
          <w:p w14:paraId="0D536449" w14:textId="77777777" w:rsidR="00F20090" w:rsidRPr="00A30AE2" w:rsidRDefault="00F20090" w:rsidP="000351FA">
            <w:pPr>
              <w:spacing w:after="0"/>
              <w:rPr>
                <w:lang w:eastAsia="en-GB"/>
              </w:rPr>
            </w:pPr>
          </w:p>
        </w:tc>
        <w:tc>
          <w:tcPr>
            <w:tcW w:w="564" w:type="pct"/>
          </w:tcPr>
          <w:p w14:paraId="533B0E19" w14:textId="77777777" w:rsidR="00F20090" w:rsidRPr="00A30AE2" w:rsidRDefault="00F20090" w:rsidP="000351FA">
            <w:pPr>
              <w:spacing w:after="0"/>
              <w:rPr>
                <w:lang w:eastAsia="en-GB"/>
              </w:rPr>
            </w:pPr>
          </w:p>
        </w:tc>
        <w:tc>
          <w:tcPr>
            <w:tcW w:w="748" w:type="pct"/>
          </w:tcPr>
          <w:p w14:paraId="1B98BD29" w14:textId="77777777" w:rsidR="00F20090" w:rsidRPr="00A30AE2" w:rsidRDefault="00F20090" w:rsidP="000351FA">
            <w:pPr>
              <w:spacing w:after="0"/>
              <w:rPr>
                <w:lang w:eastAsia="en-GB"/>
              </w:rPr>
            </w:pPr>
            <w:r w:rsidRPr="00A30AE2">
              <w:rPr>
                <w:lang w:eastAsia="en-GB"/>
              </w:rPr>
              <w:t>NFU</w:t>
            </w:r>
          </w:p>
        </w:tc>
        <w:tc>
          <w:tcPr>
            <w:tcW w:w="756" w:type="pct"/>
          </w:tcPr>
          <w:p w14:paraId="4D9D8CD5" w14:textId="77777777" w:rsidR="00F20090" w:rsidRPr="00A30AE2" w:rsidRDefault="00F20090" w:rsidP="000351FA">
            <w:pPr>
              <w:spacing w:after="0"/>
              <w:rPr>
                <w:lang w:eastAsia="en-GB"/>
              </w:rPr>
            </w:pPr>
            <w:r w:rsidRPr="00A30AE2">
              <w:rPr>
                <w:lang w:eastAsia="en-GB"/>
              </w:rPr>
              <w:t>KVA</w:t>
            </w:r>
          </w:p>
        </w:tc>
      </w:tr>
      <w:tr w:rsidR="00F20090" w:rsidRPr="00A30AE2" w14:paraId="5B22B9BD" w14:textId="77777777" w:rsidTr="000351FA">
        <w:tc>
          <w:tcPr>
            <w:tcW w:w="256" w:type="pct"/>
          </w:tcPr>
          <w:p w14:paraId="57F88CBC" w14:textId="77777777" w:rsidR="00F20090" w:rsidRPr="00A30AE2" w:rsidRDefault="00F20090" w:rsidP="000351FA">
            <w:pPr>
              <w:spacing w:after="0"/>
              <w:rPr>
                <w:lang w:eastAsia="en-GB"/>
              </w:rPr>
            </w:pPr>
            <w:r w:rsidRPr="00A30AE2">
              <w:rPr>
                <w:lang w:eastAsia="en-GB"/>
              </w:rPr>
              <w:t>2</w:t>
            </w:r>
          </w:p>
        </w:tc>
        <w:tc>
          <w:tcPr>
            <w:tcW w:w="823" w:type="pct"/>
          </w:tcPr>
          <w:p w14:paraId="753BE97A" w14:textId="77777777" w:rsidR="00F20090" w:rsidRPr="00A30AE2" w:rsidRDefault="00F20090" w:rsidP="000351FA">
            <w:pPr>
              <w:spacing w:after="0"/>
              <w:rPr>
                <w:lang w:eastAsia="en-GB"/>
              </w:rPr>
            </w:pPr>
            <w:r w:rsidRPr="00A30AE2">
              <w:rPr>
                <w:lang w:eastAsia="en-GB"/>
              </w:rPr>
              <w:t>Kenny Barlas</w:t>
            </w:r>
          </w:p>
        </w:tc>
        <w:tc>
          <w:tcPr>
            <w:tcW w:w="576" w:type="pct"/>
          </w:tcPr>
          <w:p w14:paraId="1678DDB7" w14:textId="77777777" w:rsidR="00F20090" w:rsidRPr="00A30AE2" w:rsidRDefault="00F20090" w:rsidP="000351FA">
            <w:pPr>
              <w:spacing w:after="0"/>
              <w:rPr>
                <w:lang w:eastAsia="en-GB"/>
              </w:rPr>
            </w:pPr>
          </w:p>
        </w:tc>
        <w:tc>
          <w:tcPr>
            <w:tcW w:w="592" w:type="pct"/>
          </w:tcPr>
          <w:p w14:paraId="35DE7AA4" w14:textId="77777777" w:rsidR="00F20090" w:rsidRPr="00A30AE2" w:rsidRDefault="00F20090" w:rsidP="000351FA">
            <w:pPr>
              <w:spacing w:after="0"/>
              <w:rPr>
                <w:lang w:eastAsia="en-GB"/>
              </w:rPr>
            </w:pPr>
          </w:p>
        </w:tc>
        <w:tc>
          <w:tcPr>
            <w:tcW w:w="685" w:type="pct"/>
          </w:tcPr>
          <w:p w14:paraId="3313B228" w14:textId="77777777" w:rsidR="00F20090" w:rsidRPr="00A30AE2" w:rsidRDefault="00F20090" w:rsidP="000351FA">
            <w:pPr>
              <w:spacing w:after="0"/>
              <w:rPr>
                <w:lang w:eastAsia="en-GB"/>
              </w:rPr>
            </w:pPr>
          </w:p>
        </w:tc>
        <w:tc>
          <w:tcPr>
            <w:tcW w:w="564" w:type="pct"/>
          </w:tcPr>
          <w:p w14:paraId="15A67470" w14:textId="77777777" w:rsidR="00F20090" w:rsidRPr="00A30AE2" w:rsidRDefault="00F20090" w:rsidP="000351FA">
            <w:pPr>
              <w:spacing w:after="0"/>
              <w:rPr>
                <w:lang w:eastAsia="en-GB"/>
              </w:rPr>
            </w:pPr>
          </w:p>
        </w:tc>
        <w:tc>
          <w:tcPr>
            <w:tcW w:w="748" w:type="pct"/>
          </w:tcPr>
          <w:p w14:paraId="2DCDA03D" w14:textId="77777777" w:rsidR="00F20090" w:rsidRPr="00A30AE2" w:rsidRDefault="00F20090" w:rsidP="000351FA">
            <w:pPr>
              <w:spacing w:after="0"/>
              <w:rPr>
                <w:lang w:eastAsia="en-GB"/>
              </w:rPr>
            </w:pPr>
            <w:r w:rsidRPr="00A30AE2">
              <w:rPr>
                <w:lang w:eastAsia="en-GB"/>
              </w:rPr>
              <w:t>Taxi</w:t>
            </w:r>
          </w:p>
        </w:tc>
        <w:tc>
          <w:tcPr>
            <w:tcW w:w="756" w:type="pct"/>
          </w:tcPr>
          <w:p w14:paraId="44891CCD" w14:textId="77777777" w:rsidR="00F20090" w:rsidRPr="00A30AE2" w:rsidRDefault="00F20090" w:rsidP="000351FA">
            <w:pPr>
              <w:spacing w:after="0"/>
              <w:rPr>
                <w:lang w:eastAsia="en-GB"/>
              </w:rPr>
            </w:pPr>
          </w:p>
        </w:tc>
      </w:tr>
      <w:tr w:rsidR="00F20090" w:rsidRPr="00A30AE2" w14:paraId="7D2508BC" w14:textId="77777777" w:rsidTr="000351FA">
        <w:tc>
          <w:tcPr>
            <w:tcW w:w="256" w:type="pct"/>
          </w:tcPr>
          <w:p w14:paraId="5E3C7C9F" w14:textId="77777777" w:rsidR="00F20090" w:rsidRPr="00A30AE2" w:rsidRDefault="00F20090" w:rsidP="000351FA">
            <w:pPr>
              <w:spacing w:after="0"/>
              <w:rPr>
                <w:lang w:eastAsia="en-GB"/>
              </w:rPr>
            </w:pPr>
            <w:r w:rsidRPr="00A30AE2">
              <w:rPr>
                <w:lang w:eastAsia="en-GB"/>
              </w:rPr>
              <w:t>3</w:t>
            </w:r>
          </w:p>
        </w:tc>
        <w:tc>
          <w:tcPr>
            <w:tcW w:w="823" w:type="pct"/>
          </w:tcPr>
          <w:p w14:paraId="5185CE5B" w14:textId="77777777" w:rsidR="00F20090" w:rsidRPr="00A30AE2" w:rsidRDefault="00F20090" w:rsidP="000351FA">
            <w:pPr>
              <w:spacing w:after="0"/>
              <w:rPr>
                <w:lang w:eastAsia="en-GB"/>
              </w:rPr>
            </w:pPr>
            <w:r w:rsidRPr="00A30AE2">
              <w:rPr>
                <w:lang w:eastAsia="en-GB"/>
              </w:rPr>
              <w:t>Nick Davies</w:t>
            </w:r>
          </w:p>
        </w:tc>
        <w:tc>
          <w:tcPr>
            <w:tcW w:w="576" w:type="pct"/>
          </w:tcPr>
          <w:p w14:paraId="154A56CC" w14:textId="77777777" w:rsidR="00F20090" w:rsidRPr="00A30AE2" w:rsidRDefault="00F20090" w:rsidP="000351FA">
            <w:pPr>
              <w:spacing w:after="0"/>
              <w:rPr>
                <w:lang w:eastAsia="en-GB"/>
              </w:rPr>
            </w:pPr>
          </w:p>
        </w:tc>
        <w:tc>
          <w:tcPr>
            <w:tcW w:w="592" w:type="pct"/>
          </w:tcPr>
          <w:p w14:paraId="5FF08C80" w14:textId="77777777" w:rsidR="00F20090" w:rsidRPr="00A30AE2" w:rsidRDefault="00F20090" w:rsidP="000351FA">
            <w:pPr>
              <w:spacing w:after="0"/>
              <w:rPr>
                <w:lang w:eastAsia="en-GB"/>
              </w:rPr>
            </w:pPr>
          </w:p>
        </w:tc>
        <w:tc>
          <w:tcPr>
            <w:tcW w:w="685" w:type="pct"/>
          </w:tcPr>
          <w:p w14:paraId="2A4AF3C7" w14:textId="77777777" w:rsidR="00F20090" w:rsidRPr="00A30AE2" w:rsidRDefault="00F20090" w:rsidP="000351FA">
            <w:pPr>
              <w:spacing w:after="0"/>
              <w:rPr>
                <w:lang w:eastAsia="en-GB"/>
              </w:rPr>
            </w:pPr>
          </w:p>
        </w:tc>
        <w:tc>
          <w:tcPr>
            <w:tcW w:w="564" w:type="pct"/>
          </w:tcPr>
          <w:p w14:paraId="1876D4A4" w14:textId="77777777" w:rsidR="00F20090" w:rsidRPr="00A30AE2" w:rsidRDefault="00F20090" w:rsidP="000351FA">
            <w:pPr>
              <w:spacing w:after="0"/>
              <w:rPr>
                <w:lang w:eastAsia="en-GB"/>
              </w:rPr>
            </w:pPr>
          </w:p>
        </w:tc>
        <w:tc>
          <w:tcPr>
            <w:tcW w:w="748" w:type="pct"/>
          </w:tcPr>
          <w:p w14:paraId="21C845A9" w14:textId="77777777" w:rsidR="00F20090" w:rsidRPr="00A30AE2" w:rsidRDefault="00F20090" w:rsidP="000351FA">
            <w:pPr>
              <w:spacing w:after="0"/>
              <w:rPr>
                <w:lang w:eastAsia="en-GB"/>
              </w:rPr>
            </w:pPr>
          </w:p>
        </w:tc>
        <w:tc>
          <w:tcPr>
            <w:tcW w:w="756" w:type="pct"/>
          </w:tcPr>
          <w:p w14:paraId="1B253312" w14:textId="77777777" w:rsidR="00F20090" w:rsidRPr="00A30AE2" w:rsidRDefault="00F20090" w:rsidP="000351FA">
            <w:pPr>
              <w:spacing w:after="0"/>
              <w:rPr>
                <w:lang w:eastAsia="en-GB"/>
              </w:rPr>
            </w:pPr>
          </w:p>
        </w:tc>
      </w:tr>
      <w:tr w:rsidR="00F20090" w:rsidRPr="00A30AE2" w14:paraId="665ACEE6" w14:textId="77777777" w:rsidTr="000351FA">
        <w:tc>
          <w:tcPr>
            <w:tcW w:w="256" w:type="pct"/>
          </w:tcPr>
          <w:p w14:paraId="10CD1447" w14:textId="77777777" w:rsidR="00F20090" w:rsidRPr="00A30AE2" w:rsidRDefault="00F20090" w:rsidP="000351FA">
            <w:pPr>
              <w:spacing w:after="0"/>
              <w:rPr>
                <w:lang w:eastAsia="en-GB"/>
              </w:rPr>
            </w:pPr>
            <w:r w:rsidRPr="00A30AE2">
              <w:rPr>
                <w:lang w:eastAsia="en-GB"/>
              </w:rPr>
              <w:t>4</w:t>
            </w:r>
          </w:p>
        </w:tc>
        <w:tc>
          <w:tcPr>
            <w:tcW w:w="823" w:type="pct"/>
          </w:tcPr>
          <w:p w14:paraId="268FA490" w14:textId="77777777" w:rsidR="00F20090" w:rsidRPr="00A30AE2" w:rsidRDefault="00F20090" w:rsidP="000351FA">
            <w:pPr>
              <w:spacing w:after="0"/>
              <w:rPr>
                <w:lang w:eastAsia="en-GB"/>
              </w:rPr>
            </w:pPr>
            <w:r w:rsidRPr="00A30AE2">
              <w:rPr>
                <w:lang w:eastAsia="en-GB"/>
              </w:rPr>
              <w:t>Derek Fowlis</w:t>
            </w:r>
          </w:p>
        </w:tc>
        <w:tc>
          <w:tcPr>
            <w:tcW w:w="576" w:type="pct"/>
          </w:tcPr>
          <w:p w14:paraId="6FA8E7B3" w14:textId="77777777" w:rsidR="00F20090" w:rsidRPr="00A30AE2" w:rsidRDefault="00F20090" w:rsidP="000351FA">
            <w:pPr>
              <w:spacing w:after="0"/>
              <w:rPr>
                <w:lang w:eastAsia="en-GB"/>
              </w:rPr>
            </w:pPr>
          </w:p>
        </w:tc>
        <w:tc>
          <w:tcPr>
            <w:tcW w:w="592" w:type="pct"/>
          </w:tcPr>
          <w:p w14:paraId="3DCDB17E" w14:textId="77777777" w:rsidR="00F20090" w:rsidRPr="00A30AE2" w:rsidRDefault="00F20090" w:rsidP="000351FA">
            <w:pPr>
              <w:spacing w:after="0"/>
              <w:rPr>
                <w:lang w:eastAsia="en-GB"/>
              </w:rPr>
            </w:pPr>
            <w:r w:rsidRPr="00A30AE2">
              <w:rPr>
                <w:lang w:eastAsia="en-GB"/>
              </w:rPr>
              <w:t>Business</w:t>
            </w:r>
          </w:p>
        </w:tc>
        <w:tc>
          <w:tcPr>
            <w:tcW w:w="685" w:type="pct"/>
          </w:tcPr>
          <w:p w14:paraId="171F052B" w14:textId="77777777" w:rsidR="00F20090" w:rsidRPr="00A30AE2" w:rsidRDefault="00F20090" w:rsidP="000351FA">
            <w:pPr>
              <w:spacing w:after="0"/>
              <w:rPr>
                <w:lang w:eastAsia="en-GB"/>
              </w:rPr>
            </w:pPr>
          </w:p>
        </w:tc>
        <w:tc>
          <w:tcPr>
            <w:tcW w:w="564" w:type="pct"/>
          </w:tcPr>
          <w:p w14:paraId="1C1606A9" w14:textId="77777777" w:rsidR="00F20090" w:rsidRPr="00A30AE2" w:rsidRDefault="00F20090" w:rsidP="000351FA">
            <w:pPr>
              <w:spacing w:after="0"/>
              <w:rPr>
                <w:lang w:eastAsia="en-GB"/>
              </w:rPr>
            </w:pPr>
          </w:p>
        </w:tc>
        <w:tc>
          <w:tcPr>
            <w:tcW w:w="748" w:type="pct"/>
          </w:tcPr>
          <w:p w14:paraId="140A322D" w14:textId="77777777" w:rsidR="00F20090" w:rsidRPr="00A30AE2" w:rsidRDefault="00F20090" w:rsidP="000351FA">
            <w:pPr>
              <w:spacing w:after="0"/>
              <w:rPr>
                <w:lang w:eastAsia="en-GB"/>
              </w:rPr>
            </w:pPr>
          </w:p>
        </w:tc>
        <w:tc>
          <w:tcPr>
            <w:tcW w:w="756" w:type="pct"/>
          </w:tcPr>
          <w:p w14:paraId="6633A556" w14:textId="77777777" w:rsidR="00F20090" w:rsidRPr="00A30AE2" w:rsidRDefault="00F20090" w:rsidP="000351FA">
            <w:pPr>
              <w:spacing w:after="0"/>
              <w:rPr>
                <w:lang w:eastAsia="en-GB"/>
              </w:rPr>
            </w:pPr>
            <w:proofErr w:type="spellStart"/>
            <w:r>
              <w:rPr>
                <w:lang w:eastAsia="en-GB"/>
              </w:rPr>
              <w:t>Creggans</w:t>
            </w:r>
            <w:proofErr w:type="spellEnd"/>
          </w:p>
        </w:tc>
      </w:tr>
      <w:tr w:rsidR="00F20090" w:rsidRPr="00A30AE2" w14:paraId="1178A52A" w14:textId="77777777" w:rsidTr="000351FA">
        <w:tc>
          <w:tcPr>
            <w:tcW w:w="256" w:type="pct"/>
          </w:tcPr>
          <w:p w14:paraId="44C034A8" w14:textId="77777777" w:rsidR="00F20090" w:rsidRPr="00A30AE2" w:rsidRDefault="00F20090" w:rsidP="000351FA">
            <w:pPr>
              <w:spacing w:after="0"/>
              <w:rPr>
                <w:lang w:eastAsia="en-GB"/>
              </w:rPr>
            </w:pPr>
            <w:r>
              <w:rPr>
                <w:lang w:eastAsia="en-GB"/>
              </w:rPr>
              <w:t>5</w:t>
            </w:r>
          </w:p>
        </w:tc>
        <w:tc>
          <w:tcPr>
            <w:tcW w:w="823" w:type="pct"/>
          </w:tcPr>
          <w:p w14:paraId="1CB0E87A" w14:textId="77777777" w:rsidR="00F20090" w:rsidRPr="00A30AE2" w:rsidRDefault="00F20090" w:rsidP="000351FA">
            <w:pPr>
              <w:spacing w:after="0"/>
              <w:rPr>
                <w:lang w:eastAsia="en-GB"/>
              </w:rPr>
            </w:pPr>
            <w:r w:rsidRPr="00A30AE2">
              <w:rPr>
                <w:lang w:eastAsia="en-GB"/>
              </w:rPr>
              <w:t>Kathy Gostick</w:t>
            </w:r>
          </w:p>
        </w:tc>
        <w:tc>
          <w:tcPr>
            <w:tcW w:w="576" w:type="pct"/>
          </w:tcPr>
          <w:p w14:paraId="49D342D2" w14:textId="77777777" w:rsidR="00F20090" w:rsidRPr="00A30AE2" w:rsidRDefault="00F20090" w:rsidP="000351FA">
            <w:pPr>
              <w:spacing w:after="0"/>
              <w:rPr>
                <w:lang w:eastAsia="en-GB"/>
              </w:rPr>
            </w:pPr>
          </w:p>
        </w:tc>
        <w:tc>
          <w:tcPr>
            <w:tcW w:w="592" w:type="pct"/>
          </w:tcPr>
          <w:p w14:paraId="48B75C76" w14:textId="77777777" w:rsidR="00F20090" w:rsidRPr="00A30AE2" w:rsidRDefault="00F20090" w:rsidP="000351FA">
            <w:pPr>
              <w:spacing w:after="0"/>
              <w:rPr>
                <w:lang w:eastAsia="en-GB"/>
              </w:rPr>
            </w:pPr>
            <w:r w:rsidRPr="00A30AE2">
              <w:rPr>
                <w:lang w:eastAsia="en-GB"/>
              </w:rPr>
              <w:t>Green</w:t>
            </w:r>
          </w:p>
        </w:tc>
        <w:tc>
          <w:tcPr>
            <w:tcW w:w="685" w:type="pct"/>
          </w:tcPr>
          <w:p w14:paraId="3D630378" w14:textId="77777777" w:rsidR="00F20090" w:rsidRPr="00A30AE2" w:rsidRDefault="00F20090" w:rsidP="000351FA">
            <w:pPr>
              <w:spacing w:after="0"/>
              <w:rPr>
                <w:lang w:eastAsia="en-GB"/>
              </w:rPr>
            </w:pPr>
          </w:p>
        </w:tc>
        <w:tc>
          <w:tcPr>
            <w:tcW w:w="564" w:type="pct"/>
          </w:tcPr>
          <w:p w14:paraId="1A88DBF3" w14:textId="77777777" w:rsidR="00F20090" w:rsidRPr="00A30AE2" w:rsidRDefault="00F20090" w:rsidP="000351FA">
            <w:pPr>
              <w:spacing w:after="0"/>
              <w:rPr>
                <w:lang w:eastAsia="en-GB"/>
              </w:rPr>
            </w:pPr>
          </w:p>
        </w:tc>
        <w:tc>
          <w:tcPr>
            <w:tcW w:w="748" w:type="pct"/>
          </w:tcPr>
          <w:p w14:paraId="0F6ACC73" w14:textId="77777777" w:rsidR="00F20090" w:rsidRPr="00A30AE2" w:rsidRDefault="00F20090" w:rsidP="000351FA">
            <w:pPr>
              <w:spacing w:after="0"/>
              <w:rPr>
                <w:lang w:eastAsia="en-GB"/>
              </w:rPr>
            </w:pPr>
          </w:p>
        </w:tc>
        <w:tc>
          <w:tcPr>
            <w:tcW w:w="756" w:type="pct"/>
          </w:tcPr>
          <w:p w14:paraId="0F322315" w14:textId="77777777" w:rsidR="00F20090" w:rsidRPr="00A30AE2" w:rsidRDefault="00F20090" w:rsidP="000351FA">
            <w:pPr>
              <w:spacing w:after="0"/>
              <w:rPr>
                <w:lang w:eastAsia="en-GB"/>
              </w:rPr>
            </w:pPr>
          </w:p>
        </w:tc>
      </w:tr>
      <w:tr w:rsidR="00F20090" w:rsidRPr="00A30AE2" w14:paraId="70392B72" w14:textId="77777777" w:rsidTr="000351FA">
        <w:tc>
          <w:tcPr>
            <w:tcW w:w="256" w:type="pct"/>
          </w:tcPr>
          <w:p w14:paraId="5C64E923" w14:textId="77777777" w:rsidR="00F20090" w:rsidRPr="00A30AE2" w:rsidRDefault="00F20090" w:rsidP="000351FA">
            <w:pPr>
              <w:spacing w:after="0"/>
              <w:rPr>
                <w:lang w:eastAsia="en-GB"/>
              </w:rPr>
            </w:pPr>
            <w:r>
              <w:rPr>
                <w:lang w:eastAsia="en-GB"/>
              </w:rPr>
              <w:t>6</w:t>
            </w:r>
          </w:p>
        </w:tc>
        <w:tc>
          <w:tcPr>
            <w:tcW w:w="823" w:type="pct"/>
          </w:tcPr>
          <w:p w14:paraId="2650DC5A" w14:textId="77777777" w:rsidR="00F20090" w:rsidRPr="00A30AE2" w:rsidRDefault="00F20090" w:rsidP="000351FA">
            <w:pPr>
              <w:spacing w:after="0"/>
              <w:rPr>
                <w:lang w:eastAsia="en-GB"/>
              </w:rPr>
            </w:pPr>
            <w:r w:rsidRPr="00A30AE2">
              <w:rPr>
                <w:lang w:eastAsia="en-GB"/>
              </w:rPr>
              <w:t>Sheena Lamont</w:t>
            </w:r>
          </w:p>
        </w:tc>
        <w:tc>
          <w:tcPr>
            <w:tcW w:w="576" w:type="pct"/>
          </w:tcPr>
          <w:p w14:paraId="07222D1C" w14:textId="77777777" w:rsidR="00F20090" w:rsidRPr="00A30AE2" w:rsidRDefault="00F20090" w:rsidP="000351FA">
            <w:pPr>
              <w:spacing w:after="0"/>
              <w:rPr>
                <w:lang w:eastAsia="en-GB"/>
              </w:rPr>
            </w:pPr>
          </w:p>
        </w:tc>
        <w:tc>
          <w:tcPr>
            <w:tcW w:w="592" w:type="pct"/>
          </w:tcPr>
          <w:p w14:paraId="4529386E" w14:textId="77777777" w:rsidR="00F20090" w:rsidRPr="00A30AE2" w:rsidRDefault="00F20090" w:rsidP="000351FA">
            <w:pPr>
              <w:spacing w:after="0"/>
              <w:rPr>
                <w:lang w:eastAsia="en-GB"/>
              </w:rPr>
            </w:pPr>
          </w:p>
        </w:tc>
        <w:tc>
          <w:tcPr>
            <w:tcW w:w="685" w:type="pct"/>
          </w:tcPr>
          <w:p w14:paraId="5966A2B6" w14:textId="77777777" w:rsidR="00F20090" w:rsidRPr="00A30AE2" w:rsidRDefault="00F20090" w:rsidP="000351FA">
            <w:pPr>
              <w:spacing w:after="0"/>
              <w:rPr>
                <w:lang w:eastAsia="en-GB"/>
              </w:rPr>
            </w:pPr>
            <w:r>
              <w:rPr>
                <w:lang w:eastAsia="en-GB"/>
              </w:rPr>
              <w:t>X</w:t>
            </w:r>
          </w:p>
        </w:tc>
        <w:tc>
          <w:tcPr>
            <w:tcW w:w="564" w:type="pct"/>
          </w:tcPr>
          <w:p w14:paraId="517CF649" w14:textId="77777777" w:rsidR="00F20090" w:rsidRPr="00A30AE2" w:rsidRDefault="00F20090" w:rsidP="000351FA">
            <w:pPr>
              <w:spacing w:after="0"/>
              <w:rPr>
                <w:lang w:eastAsia="en-GB"/>
              </w:rPr>
            </w:pPr>
          </w:p>
        </w:tc>
        <w:tc>
          <w:tcPr>
            <w:tcW w:w="748" w:type="pct"/>
          </w:tcPr>
          <w:p w14:paraId="42012403" w14:textId="77777777" w:rsidR="00F20090" w:rsidRPr="00A30AE2" w:rsidRDefault="00F20090" w:rsidP="000351FA">
            <w:pPr>
              <w:spacing w:after="0"/>
              <w:rPr>
                <w:lang w:eastAsia="en-GB"/>
              </w:rPr>
            </w:pPr>
          </w:p>
        </w:tc>
        <w:tc>
          <w:tcPr>
            <w:tcW w:w="756" w:type="pct"/>
          </w:tcPr>
          <w:p w14:paraId="40CF6A98" w14:textId="77777777" w:rsidR="00F20090" w:rsidRPr="00A30AE2" w:rsidRDefault="00F20090" w:rsidP="000351FA">
            <w:pPr>
              <w:spacing w:after="0"/>
              <w:rPr>
                <w:lang w:eastAsia="en-GB"/>
              </w:rPr>
            </w:pPr>
          </w:p>
        </w:tc>
      </w:tr>
      <w:tr w:rsidR="00F20090" w:rsidRPr="00A30AE2" w14:paraId="51032A17" w14:textId="77777777" w:rsidTr="000351FA">
        <w:tc>
          <w:tcPr>
            <w:tcW w:w="256" w:type="pct"/>
          </w:tcPr>
          <w:p w14:paraId="5C44B9A3" w14:textId="77777777" w:rsidR="00F20090" w:rsidRPr="00A30AE2" w:rsidRDefault="00F20090" w:rsidP="000351FA">
            <w:pPr>
              <w:spacing w:after="0"/>
              <w:rPr>
                <w:lang w:eastAsia="en-GB"/>
              </w:rPr>
            </w:pPr>
            <w:r>
              <w:rPr>
                <w:lang w:eastAsia="en-GB"/>
              </w:rPr>
              <w:t>7</w:t>
            </w:r>
          </w:p>
        </w:tc>
        <w:tc>
          <w:tcPr>
            <w:tcW w:w="823" w:type="pct"/>
          </w:tcPr>
          <w:p w14:paraId="53927A8E" w14:textId="77777777" w:rsidR="00F20090" w:rsidRPr="00A30AE2" w:rsidRDefault="00F20090" w:rsidP="000351FA">
            <w:pPr>
              <w:spacing w:after="0"/>
              <w:rPr>
                <w:lang w:eastAsia="en-GB"/>
              </w:rPr>
            </w:pPr>
            <w:r w:rsidRPr="00A30AE2">
              <w:rPr>
                <w:lang w:eastAsia="en-GB"/>
              </w:rPr>
              <w:t>Lynda McKenzie</w:t>
            </w:r>
          </w:p>
        </w:tc>
        <w:tc>
          <w:tcPr>
            <w:tcW w:w="576" w:type="pct"/>
          </w:tcPr>
          <w:p w14:paraId="35747958" w14:textId="77777777" w:rsidR="00F20090" w:rsidRPr="00A30AE2" w:rsidRDefault="00F20090" w:rsidP="000351FA">
            <w:pPr>
              <w:spacing w:after="0"/>
              <w:rPr>
                <w:lang w:eastAsia="en-GB"/>
              </w:rPr>
            </w:pPr>
          </w:p>
        </w:tc>
        <w:tc>
          <w:tcPr>
            <w:tcW w:w="592" w:type="pct"/>
          </w:tcPr>
          <w:p w14:paraId="5060040D" w14:textId="77777777" w:rsidR="00F20090" w:rsidRPr="00A30AE2" w:rsidRDefault="00F20090" w:rsidP="000351FA">
            <w:pPr>
              <w:spacing w:after="0"/>
              <w:rPr>
                <w:lang w:eastAsia="en-GB"/>
              </w:rPr>
            </w:pPr>
          </w:p>
        </w:tc>
        <w:tc>
          <w:tcPr>
            <w:tcW w:w="685" w:type="pct"/>
          </w:tcPr>
          <w:p w14:paraId="0E8853D2" w14:textId="77777777" w:rsidR="00F20090" w:rsidRPr="00A30AE2" w:rsidRDefault="00F20090" w:rsidP="000351FA">
            <w:pPr>
              <w:spacing w:after="0"/>
              <w:rPr>
                <w:lang w:eastAsia="en-GB"/>
              </w:rPr>
            </w:pPr>
          </w:p>
        </w:tc>
        <w:tc>
          <w:tcPr>
            <w:tcW w:w="564" w:type="pct"/>
          </w:tcPr>
          <w:p w14:paraId="1F0464C0" w14:textId="77777777" w:rsidR="00F20090" w:rsidRPr="00A30AE2" w:rsidRDefault="00F20090" w:rsidP="000351FA">
            <w:pPr>
              <w:spacing w:after="0"/>
              <w:rPr>
                <w:lang w:eastAsia="en-GB"/>
              </w:rPr>
            </w:pPr>
          </w:p>
        </w:tc>
        <w:tc>
          <w:tcPr>
            <w:tcW w:w="748" w:type="pct"/>
          </w:tcPr>
          <w:p w14:paraId="0699DBD7" w14:textId="77777777" w:rsidR="00F20090" w:rsidRPr="00A30AE2" w:rsidRDefault="00F20090" w:rsidP="000351FA">
            <w:pPr>
              <w:spacing w:after="0"/>
              <w:rPr>
                <w:lang w:eastAsia="en-GB"/>
              </w:rPr>
            </w:pPr>
          </w:p>
        </w:tc>
        <w:tc>
          <w:tcPr>
            <w:tcW w:w="756" w:type="pct"/>
          </w:tcPr>
          <w:p w14:paraId="57938286" w14:textId="77777777" w:rsidR="00F20090" w:rsidRPr="00A30AE2" w:rsidRDefault="00F20090" w:rsidP="000351FA">
            <w:pPr>
              <w:spacing w:after="0"/>
              <w:rPr>
                <w:lang w:eastAsia="en-GB"/>
              </w:rPr>
            </w:pPr>
          </w:p>
        </w:tc>
      </w:tr>
      <w:tr w:rsidR="00F20090" w:rsidRPr="00A30AE2" w14:paraId="207DF7F3" w14:textId="77777777" w:rsidTr="000351FA">
        <w:tc>
          <w:tcPr>
            <w:tcW w:w="256" w:type="pct"/>
          </w:tcPr>
          <w:p w14:paraId="0172A547" w14:textId="77777777" w:rsidR="00F20090" w:rsidRPr="00A30AE2" w:rsidRDefault="00F20090" w:rsidP="000351FA">
            <w:pPr>
              <w:spacing w:after="0"/>
              <w:rPr>
                <w:lang w:eastAsia="en-GB"/>
              </w:rPr>
            </w:pPr>
            <w:r>
              <w:rPr>
                <w:lang w:eastAsia="en-GB"/>
              </w:rPr>
              <w:t>8</w:t>
            </w:r>
          </w:p>
        </w:tc>
        <w:tc>
          <w:tcPr>
            <w:tcW w:w="823" w:type="pct"/>
          </w:tcPr>
          <w:p w14:paraId="263B3E01" w14:textId="77777777" w:rsidR="00F20090" w:rsidRPr="00A30AE2" w:rsidRDefault="00F20090" w:rsidP="000351FA">
            <w:pPr>
              <w:spacing w:after="0"/>
              <w:rPr>
                <w:lang w:eastAsia="en-GB"/>
              </w:rPr>
            </w:pPr>
            <w:r w:rsidRPr="00A30AE2">
              <w:rPr>
                <w:lang w:eastAsia="en-GB"/>
              </w:rPr>
              <w:t>James McLean</w:t>
            </w:r>
          </w:p>
        </w:tc>
        <w:tc>
          <w:tcPr>
            <w:tcW w:w="576" w:type="pct"/>
          </w:tcPr>
          <w:p w14:paraId="49C68275" w14:textId="77777777" w:rsidR="00F20090" w:rsidRPr="00A30AE2" w:rsidRDefault="00F20090" w:rsidP="000351FA">
            <w:pPr>
              <w:spacing w:after="0"/>
              <w:rPr>
                <w:lang w:eastAsia="en-GB"/>
              </w:rPr>
            </w:pPr>
          </w:p>
        </w:tc>
        <w:tc>
          <w:tcPr>
            <w:tcW w:w="592" w:type="pct"/>
          </w:tcPr>
          <w:p w14:paraId="5F879C87" w14:textId="77777777" w:rsidR="00F20090" w:rsidRPr="00A30AE2" w:rsidRDefault="00F20090" w:rsidP="000351FA">
            <w:pPr>
              <w:spacing w:after="0"/>
              <w:rPr>
                <w:lang w:eastAsia="en-GB"/>
              </w:rPr>
            </w:pPr>
            <w:r w:rsidRPr="00A30AE2">
              <w:rPr>
                <w:lang w:eastAsia="en-GB"/>
              </w:rPr>
              <w:t>X</w:t>
            </w:r>
          </w:p>
        </w:tc>
        <w:tc>
          <w:tcPr>
            <w:tcW w:w="685" w:type="pct"/>
          </w:tcPr>
          <w:p w14:paraId="708CDD47" w14:textId="77777777" w:rsidR="00F20090" w:rsidRPr="00A30AE2" w:rsidRDefault="00F20090" w:rsidP="000351FA">
            <w:pPr>
              <w:spacing w:after="0"/>
              <w:rPr>
                <w:lang w:eastAsia="en-GB"/>
              </w:rPr>
            </w:pPr>
            <w:r w:rsidRPr="00A30AE2">
              <w:rPr>
                <w:lang w:eastAsia="en-GB"/>
              </w:rPr>
              <w:t>X</w:t>
            </w:r>
          </w:p>
        </w:tc>
        <w:tc>
          <w:tcPr>
            <w:tcW w:w="564" w:type="pct"/>
          </w:tcPr>
          <w:p w14:paraId="6711DEC2" w14:textId="77777777" w:rsidR="00F20090" w:rsidRPr="00A30AE2" w:rsidRDefault="00F20090" w:rsidP="000351FA">
            <w:pPr>
              <w:spacing w:after="0"/>
              <w:rPr>
                <w:lang w:eastAsia="en-GB"/>
              </w:rPr>
            </w:pPr>
          </w:p>
        </w:tc>
        <w:tc>
          <w:tcPr>
            <w:tcW w:w="748" w:type="pct"/>
          </w:tcPr>
          <w:p w14:paraId="339B9CF5" w14:textId="77777777" w:rsidR="00F20090" w:rsidRPr="00A30AE2" w:rsidRDefault="00F20090" w:rsidP="000351FA">
            <w:pPr>
              <w:spacing w:after="0"/>
              <w:rPr>
                <w:lang w:eastAsia="en-GB"/>
              </w:rPr>
            </w:pPr>
          </w:p>
        </w:tc>
        <w:tc>
          <w:tcPr>
            <w:tcW w:w="756" w:type="pct"/>
          </w:tcPr>
          <w:p w14:paraId="73E12CBB" w14:textId="77777777" w:rsidR="00F20090" w:rsidRPr="00A30AE2" w:rsidRDefault="00F20090" w:rsidP="000351FA">
            <w:pPr>
              <w:spacing w:after="0"/>
              <w:rPr>
                <w:lang w:eastAsia="en-GB"/>
              </w:rPr>
            </w:pPr>
          </w:p>
        </w:tc>
      </w:tr>
      <w:tr w:rsidR="00F20090" w:rsidRPr="00A30AE2" w14:paraId="688FBD1C" w14:textId="77777777" w:rsidTr="000351FA">
        <w:tc>
          <w:tcPr>
            <w:tcW w:w="256" w:type="pct"/>
          </w:tcPr>
          <w:p w14:paraId="1B9DDC0D" w14:textId="77777777" w:rsidR="00F20090" w:rsidRPr="00A30AE2" w:rsidRDefault="00F20090" w:rsidP="000351FA">
            <w:pPr>
              <w:spacing w:after="0"/>
              <w:rPr>
                <w:lang w:eastAsia="en-GB"/>
              </w:rPr>
            </w:pPr>
            <w:r>
              <w:rPr>
                <w:lang w:eastAsia="en-GB"/>
              </w:rPr>
              <w:t>9</w:t>
            </w:r>
          </w:p>
        </w:tc>
        <w:tc>
          <w:tcPr>
            <w:tcW w:w="823" w:type="pct"/>
          </w:tcPr>
          <w:p w14:paraId="120FB019" w14:textId="77777777" w:rsidR="00F20090" w:rsidRPr="00A30AE2" w:rsidRDefault="00F20090" w:rsidP="000351FA">
            <w:pPr>
              <w:spacing w:after="0"/>
              <w:rPr>
                <w:lang w:eastAsia="en-GB"/>
              </w:rPr>
            </w:pPr>
            <w:r w:rsidRPr="00A30AE2">
              <w:rPr>
                <w:lang w:eastAsia="en-GB"/>
              </w:rPr>
              <w:t>Ali Mills</w:t>
            </w:r>
          </w:p>
        </w:tc>
        <w:tc>
          <w:tcPr>
            <w:tcW w:w="576" w:type="pct"/>
          </w:tcPr>
          <w:p w14:paraId="7EE36C98" w14:textId="77777777" w:rsidR="00F20090" w:rsidRPr="00A30AE2" w:rsidRDefault="00F20090" w:rsidP="000351FA">
            <w:pPr>
              <w:spacing w:after="0"/>
              <w:rPr>
                <w:lang w:eastAsia="en-GB"/>
              </w:rPr>
            </w:pPr>
            <w:r>
              <w:rPr>
                <w:lang w:eastAsia="en-GB"/>
              </w:rPr>
              <w:t>X</w:t>
            </w:r>
          </w:p>
        </w:tc>
        <w:tc>
          <w:tcPr>
            <w:tcW w:w="592" w:type="pct"/>
          </w:tcPr>
          <w:p w14:paraId="75CA084A" w14:textId="77777777" w:rsidR="00F20090" w:rsidRPr="00A30AE2" w:rsidRDefault="00F20090" w:rsidP="000351FA">
            <w:pPr>
              <w:spacing w:after="0"/>
              <w:rPr>
                <w:lang w:eastAsia="en-GB"/>
              </w:rPr>
            </w:pPr>
            <w:r w:rsidRPr="00A30AE2">
              <w:rPr>
                <w:lang w:eastAsia="en-GB"/>
              </w:rPr>
              <w:t>Arts</w:t>
            </w:r>
            <w:r>
              <w:rPr>
                <w:lang w:eastAsia="en-GB"/>
              </w:rPr>
              <w:t xml:space="preserve"> / Green</w:t>
            </w:r>
          </w:p>
        </w:tc>
        <w:tc>
          <w:tcPr>
            <w:tcW w:w="685" w:type="pct"/>
          </w:tcPr>
          <w:p w14:paraId="62ACEF80" w14:textId="77777777" w:rsidR="00F20090" w:rsidRPr="00A30AE2" w:rsidRDefault="00F20090" w:rsidP="000351FA">
            <w:pPr>
              <w:spacing w:after="0"/>
              <w:rPr>
                <w:lang w:eastAsia="en-GB"/>
              </w:rPr>
            </w:pPr>
          </w:p>
        </w:tc>
        <w:tc>
          <w:tcPr>
            <w:tcW w:w="564" w:type="pct"/>
          </w:tcPr>
          <w:p w14:paraId="1F6CDBA4" w14:textId="77777777" w:rsidR="00F20090" w:rsidRPr="00A30AE2" w:rsidRDefault="00F20090" w:rsidP="000351FA">
            <w:pPr>
              <w:spacing w:after="0"/>
              <w:rPr>
                <w:lang w:eastAsia="en-GB"/>
              </w:rPr>
            </w:pPr>
          </w:p>
        </w:tc>
        <w:tc>
          <w:tcPr>
            <w:tcW w:w="748" w:type="pct"/>
          </w:tcPr>
          <w:p w14:paraId="2E32E9C3" w14:textId="77777777" w:rsidR="00F20090" w:rsidRPr="00A30AE2" w:rsidRDefault="00F20090" w:rsidP="000351FA">
            <w:pPr>
              <w:spacing w:after="0"/>
              <w:rPr>
                <w:lang w:eastAsia="en-GB"/>
              </w:rPr>
            </w:pPr>
          </w:p>
        </w:tc>
        <w:tc>
          <w:tcPr>
            <w:tcW w:w="756" w:type="pct"/>
          </w:tcPr>
          <w:p w14:paraId="723EA6BE" w14:textId="77777777" w:rsidR="00F20090" w:rsidRPr="00A30AE2" w:rsidRDefault="00F20090" w:rsidP="000351FA">
            <w:pPr>
              <w:spacing w:after="0"/>
              <w:rPr>
                <w:lang w:eastAsia="en-GB"/>
              </w:rPr>
            </w:pPr>
          </w:p>
        </w:tc>
      </w:tr>
      <w:tr w:rsidR="00F20090" w:rsidRPr="00A30AE2" w14:paraId="0CDBB821" w14:textId="77777777" w:rsidTr="000351FA">
        <w:tc>
          <w:tcPr>
            <w:tcW w:w="256" w:type="pct"/>
          </w:tcPr>
          <w:p w14:paraId="6D56BF33" w14:textId="77777777" w:rsidR="00F20090" w:rsidRPr="00A30AE2" w:rsidRDefault="00F20090" w:rsidP="000351FA">
            <w:pPr>
              <w:spacing w:after="0"/>
              <w:rPr>
                <w:lang w:eastAsia="en-GB"/>
              </w:rPr>
            </w:pPr>
            <w:r w:rsidRPr="00A30AE2">
              <w:rPr>
                <w:lang w:eastAsia="en-GB"/>
              </w:rPr>
              <w:t>1</w:t>
            </w:r>
            <w:r>
              <w:rPr>
                <w:lang w:eastAsia="en-GB"/>
              </w:rPr>
              <w:t>0</w:t>
            </w:r>
          </w:p>
        </w:tc>
        <w:tc>
          <w:tcPr>
            <w:tcW w:w="823" w:type="pct"/>
          </w:tcPr>
          <w:p w14:paraId="33F1F42D" w14:textId="77777777" w:rsidR="00F20090" w:rsidRPr="00A30AE2" w:rsidRDefault="00F20090" w:rsidP="000351FA">
            <w:pPr>
              <w:spacing w:after="0"/>
              <w:rPr>
                <w:lang w:eastAsia="en-GB"/>
              </w:rPr>
            </w:pPr>
            <w:r w:rsidRPr="00A30AE2">
              <w:rPr>
                <w:lang w:eastAsia="en-GB"/>
              </w:rPr>
              <w:t>Christine Murdoch</w:t>
            </w:r>
          </w:p>
        </w:tc>
        <w:tc>
          <w:tcPr>
            <w:tcW w:w="576" w:type="pct"/>
          </w:tcPr>
          <w:p w14:paraId="64312482" w14:textId="77777777" w:rsidR="00F20090" w:rsidRPr="00A30AE2" w:rsidRDefault="00F20090" w:rsidP="000351FA">
            <w:pPr>
              <w:spacing w:after="0"/>
              <w:rPr>
                <w:lang w:eastAsia="en-GB"/>
              </w:rPr>
            </w:pPr>
          </w:p>
        </w:tc>
        <w:tc>
          <w:tcPr>
            <w:tcW w:w="592" w:type="pct"/>
          </w:tcPr>
          <w:p w14:paraId="4C5277FA" w14:textId="77777777" w:rsidR="00F20090" w:rsidRPr="00A30AE2" w:rsidRDefault="00F20090" w:rsidP="000351FA">
            <w:pPr>
              <w:spacing w:after="0"/>
              <w:rPr>
                <w:lang w:eastAsia="en-GB"/>
              </w:rPr>
            </w:pPr>
          </w:p>
        </w:tc>
        <w:tc>
          <w:tcPr>
            <w:tcW w:w="685" w:type="pct"/>
          </w:tcPr>
          <w:p w14:paraId="12D1891D" w14:textId="77777777" w:rsidR="00F20090" w:rsidRPr="00A30AE2" w:rsidRDefault="00F20090" w:rsidP="000351FA">
            <w:pPr>
              <w:spacing w:after="0"/>
              <w:rPr>
                <w:lang w:eastAsia="en-GB"/>
              </w:rPr>
            </w:pPr>
          </w:p>
        </w:tc>
        <w:tc>
          <w:tcPr>
            <w:tcW w:w="564" w:type="pct"/>
          </w:tcPr>
          <w:p w14:paraId="0B85E878" w14:textId="77777777" w:rsidR="00F20090" w:rsidRPr="00A30AE2" w:rsidRDefault="00F20090" w:rsidP="000351FA">
            <w:pPr>
              <w:spacing w:after="0"/>
              <w:rPr>
                <w:lang w:eastAsia="en-GB"/>
              </w:rPr>
            </w:pPr>
          </w:p>
        </w:tc>
        <w:tc>
          <w:tcPr>
            <w:tcW w:w="748" w:type="pct"/>
          </w:tcPr>
          <w:p w14:paraId="2B33E949" w14:textId="77777777" w:rsidR="00F20090" w:rsidRPr="00A30AE2" w:rsidRDefault="00F20090" w:rsidP="000351FA">
            <w:pPr>
              <w:spacing w:after="0"/>
              <w:rPr>
                <w:lang w:eastAsia="en-GB"/>
              </w:rPr>
            </w:pPr>
            <w:r w:rsidRPr="00A30AE2">
              <w:rPr>
                <w:lang w:eastAsia="en-GB"/>
              </w:rPr>
              <w:t xml:space="preserve">Minister </w:t>
            </w:r>
            <w:proofErr w:type="spellStart"/>
            <w:r w:rsidRPr="00A30AE2">
              <w:rPr>
                <w:lang w:eastAsia="en-GB"/>
              </w:rPr>
              <w:t>Craigrownie</w:t>
            </w:r>
            <w:proofErr w:type="spellEnd"/>
            <w:r w:rsidRPr="00A30AE2">
              <w:rPr>
                <w:lang w:eastAsia="en-GB"/>
              </w:rPr>
              <w:t xml:space="preserve"> Church</w:t>
            </w:r>
          </w:p>
        </w:tc>
        <w:tc>
          <w:tcPr>
            <w:tcW w:w="756" w:type="pct"/>
          </w:tcPr>
          <w:p w14:paraId="01895703" w14:textId="77777777" w:rsidR="00F20090" w:rsidRPr="00A30AE2" w:rsidRDefault="00F20090" w:rsidP="000351FA">
            <w:pPr>
              <w:spacing w:after="0"/>
              <w:rPr>
                <w:lang w:eastAsia="en-GB"/>
              </w:rPr>
            </w:pPr>
          </w:p>
        </w:tc>
      </w:tr>
      <w:tr w:rsidR="00F20090" w:rsidRPr="00A30AE2" w14:paraId="1A8403EC" w14:textId="77777777" w:rsidTr="000351FA">
        <w:tc>
          <w:tcPr>
            <w:tcW w:w="256" w:type="pct"/>
          </w:tcPr>
          <w:p w14:paraId="643379A4" w14:textId="77777777" w:rsidR="00F20090" w:rsidRPr="00A30AE2" w:rsidRDefault="00F20090" w:rsidP="000351FA">
            <w:pPr>
              <w:spacing w:after="0"/>
              <w:rPr>
                <w:lang w:eastAsia="en-GB"/>
              </w:rPr>
            </w:pPr>
            <w:r w:rsidRPr="00A30AE2">
              <w:rPr>
                <w:lang w:eastAsia="en-GB"/>
              </w:rPr>
              <w:t>1</w:t>
            </w:r>
            <w:r>
              <w:rPr>
                <w:lang w:eastAsia="en-GB"/>
              </w:rPr>
              <w:t>1</w:t>
            </w:r>
          </w:p>
        </w:tc>
        <w:tc>
          <w:tcPr>
            <w:tcW w:w="823" w:type="pct"/>
          </w:tcPr>
          <w:p w14:paraId="25CE8200" w14:textId="77777777" w:rsidR="00F20090" w:rsidRPr="00A30AE2" w:rsidRDefault="00F20090" w:rsidP="000351FA">
            <w:pPr>
              <w:spacing w:after="0"/>
              <w:rPr>
                <w:lang w:eastAsia="en-GB"/>
              </w:rPr>
            </w:pPr>
            <w:r w:rsidRPr="00A30AE2">
              <w:rPr>
                <w:lang w:eastAsia="en-GB"/>
              </w:rPr>
              <w:t>Ellen McVey</w:t>
            </w:r>
          </w:p>
        </w:tc>
        <w:tc>
          <w:tcPr>
            <w:tcW w:w="576" w:type="pct"/>
          </w:tcPr>
          <w:p w14:paraId="7E5E0E11" w14:textId="77777777" w:rsidR="00F20090" w:rsidRPr="00A30AE2" w:rsidRDefault="00F20090" w:rsidP="000351FA">
            <w:pPr>
              <w:spacing w:after="0"/>
              <w:rPr>
                <w:lang w:eastAsia="en-GB"/>
              </w:rPr>
            </w:pPr>
          </w:p>
        </w:tc>
        <w:tc>
          <w:tcPr>
            <w:tcW w:w="592" w:type="pct"/>
          </w:tcPr>
          <w:p w14:paraId="794E9ABB" w14:textId="77777777" w:rsidR="00F20090" w:rsidRPr="00A30AE2" w:rsidRDefault="00F20090" w:rsidP="000351FA">
            <w:pPr>
              <w:spacing w:after="0"/>
              <w:rPr>
                <w:lang w:eastAsia="en-GB"/>
              </w:rPr>
            </w:pPr>
          </w:p>
        </w:tc>
        <w:tc>
          <w:tcPr>
            <w:tcW w:w="685" w:type="pct"/>
          </w:tcPr>
          <w:p w14:paraId="5793022D" w14:textId="77777777" w:rsidR="00F20090" w:rsidRPr="00A30AE2" w:rsidRDefault="00F20090" w:rsidP="000351FA">
            <w:pPr>
              <w:spacing w:after="0"/>
              <w:rPr>
                <w:lang w:eastAsia="en-GB"/>
              </w:rPr>
            </w:pPr>
          </w:p>
        </w:tc>
        <w:tc>
          <w:tcPr>
            <w:tcW w:w="564" w:type="pct"/>
          </w:tcPr>
          <w:p w14:paraId="3DC75722" w14:textId="77777777" w:rsidR="00F20090" w:rsidRPr="00A30AE2" w:rsidRDefault="00F20090" w:rsidP="000351FA">
            <w:pPr>
              <w:spacing w:after="0"/>
              <w:rPr>
                <w:lang w:eastAsia="en-GB"/>
              </w:rPr>
            </w:pPr>
          </w:p>
        </w:tc>
        <w:tc>
          <w:tcPr>
            <w:tcW w:w="748" w:type="pct"/>
          </w:tcPr>
          <w:p w14:paraId="23668493" w14:textId="77777777" w:rsidR="00F20090" w:rsidRPr="00A30AE2" w:rsidRDefault="00F20090" w:rsidP="000351FA">
            <w:pPr>
              <w:spacing w:after="0"/>
              <w:rPr>
                <w:lang w:eastAsia="en-GB"/>
              </w:rPr>
            </w:pPr>
          </w:p>
        </w:tc>
        <w:tc>
          <w:tcPr>
            <w:tcW w:w="756" w:type="pct"/>
          </w:tcPr>
          <w:p w14:paraId="2EF8D159" w14:textId="77777777" w:rsidR="00F20090" w:rsidRPr="00A30AE2" w:rsidRDefault="00F20090" w:rsidP="000351FA">
            <w:pPr>
              <w:spacing w:after="0"/>
              <w:rPr>
                <w:lang w:eastAsia="en-GB"/>
              </w:rPr>
            </w:pPr>
          </w:p>
        </w:tc>
      </w:tr>
      <w:tr w:rsidR="00F20090" w:rsidRPr="00A30AE2" w14:paraId="500BDAE3" w14:textId="77777777" w:rsidTr="000351FA">
        <w:tc>
          <w:tcPr>
            <w:tcW w:w="256" w:type="pct"/>
          </w:tcPr>
          <w:p w14:paraId="55973E3D" w14:textId="77777777" w:rsidR="00F20090" w:rsidRPr="00A30AE2" w:rsidRDefault="00F20090" w:rsidP="000351FA">
            <w:pPr>
              <w:spacing w:after="0"/>
              <w:rPr>
                <w:lang w:eastAsia="en-GB"/>
              </w:rPr>
            </w:pPr>
            <w:r w:rsidRPr="00A30AE2">
              <w:rPr>
                <w:lang w:eastAsia="en-GB"/>
              </w:rPr>
              <w:t>1</w:t>
            </w:r>
            <w:r>
              <w:rPr>
                <w:lang w:eastAsia="en-GB"/>
              </w:rPr>
              <w:t>2</w:t>
            </w:r>
          </w:p>
        </w:tc>
        <w:tc>
          <w:tcPr>
            <w:tcW w:w="823" w:type="pct"/>
          </w:tcPr>
          <w:p w14:paraId="263B8B45" w14:textId="77777777" w:rsidR="00F20090" w:rsidRPr="00A30AE2" w:rsidRDefault="00F20090" w:rsidP="000351FA">
            <w:pPr>
              <w:spacing w:after="0"/>
              <w:rPr>
                <w:lang w:eastAsia="en-GB"/>
              </w:rPr>
            </w:pPr>
            <w:r w:rsidRPr="00A30AE2">
              <w:rPr>
                <w:lang w:eastAsia="en-GB"/>
              </w:rPr>
              <w:t>Sheelagh O’Reilly</w:t>
            </w:r>
          </w:p>
        </w:tc>
        <w:tc>
          <w:tcPr>
            <w:tcW w:w="576" w:type="pct"/>
          </w:tcPr>
          <w:p w14:paraId="555A9920" w14:textId="77777777" w:rsidR="00F20090" w:rsidRPr="00A30AE2" w:rsidRDefault="00F20090" w:rsidP="000351FA">
            <w:pPr>
              <w:spacing w:after="0"/>
              <w:rPr>
                <w:lang w:eastAsia="en-GB"/>
              </w:rPr>
            </w:pPr>
          </w:p>
        </w:tc>
        <w:tc>
          <w:tcPr>
            <w:tcW w:w="592" w:type="pct"/>
          </w:tcPr>
          <w:p w14:paraId="0FB15045" w14:textId="77777777" w:rsidR="00F20090" w:rsidRPr="00A30AE2" w:rsidRDefault="00F20090" w:rsidP="000351FA">
            <w:pPr>
              <w:spacing w:after="0"/>
              <w:rPr>
                <w:lang w:eastAsia="en-GB"/>
              </w:rPr>
            </w:pPr>
            <w:r>
              <w:rPr>
                <w:lang w:eastAsia="en-GB"/>
              </w:rPr>
              <w:t>Housing</w:t>
            </w:r>
          </w:p>
        </w:tc>
        <w:tc>
          <w:tcPr>
            <w:tcW w:w="685" w:type="pct"/>
          </w:tcPr>
          <w:p w14:paraId="20613345" w14:textId="77777777" w:rsidR="00F20090" w:rsidRPr="00A30AE2" w:rsidRDefault="00F20090" w:rsidP="000351FA">
            <w:pPr>
              <w:spacing w:after="0"/>
              <w:rPr>
                <w:lang w:eastAsia="en-GB"/>
              </w:rPr>
            </w:pPr>
          </w:p>
        </w:tc>
        <w:tc>
          <w:tcPr>
            <w:tcW w:w="564" w:type="pct"/>
          </w:tcPr>
          <w:p w14:paraId="4BF8AD7D" w14:textId="77777777" w:rsidR="00F20090" w:rsidRPr="00A30AE2" w:rsidRDefault="00F20090" w:rsidP="000351FA">
            <w:pPr>
              <w:spacing w:after="0"/>
              <w:rPr>
                <w:lang w:eastAsia="en-GB"/>
              </w:rPr>
            </w:pPr>
          </w:p>
        </w:tc>
        <w:tc>
          <w:tcPr>
            <w:tcW w:w="748" w:type="pct"/>
          </w:tcPr>
          <w:p w14:paraId="1E2482EF" w14:textId="77777777" w:rsidR="00F20090" w:rsidRPr="00A30AE2" w:rsidRDefault="00F20090" w:rsidP="000351FA">
            <w:pPr>
              <w:spacing w:after="0"/>
              <w:rPr>
                <w:lang w:eastAsia="en-GB"/>
              </w:rPr>
            </w:pPr>
          </w:p>
        </w:tc>
        <w:tc>
          <w:tcPr>
            <w:tcW w:w="756" w:type="pct"/>
          </w:tcPr>
          <w:p w14:paraId="79BFBB3A" w14:textId="77777777" w:rsidR="00F20090" w:rsidRPr="00A30AE2" w:rsidRDefault="00F20090" w:rsidP="000351FA">
            <w:pPr>
              <w:spacing w:after="0"/>
              <w:rPr>
                <w:lang w:eastAsia="en-GB"/>
              </w:rPr>
            </w:pPr>
            <w:r w:rsidRPr="00A30AE2">
              <w:rPr>
                <w:lang w:eastAsia="en-GB"/>
              </w:rPr>
              <w:t>C&amp;K RNLI</w:t>
            </w:r>
          </w:p>
          <w:p w14:paraId="4B7E86F2" w14:textId="77777777" w:rsidR="00F20090" w:rsidRPr="00A30AE2" w:rsidRDefault="00F20090" w:rsidP="000351FA">
            <w:pPr>
              <w:spacing w:after="0"/>
              <w:rPr>
                <w:lang w:eastAsia="en-GB"/>
              </w:rPr>
            </w:pPr>
            <w:r w:rsidRPr="00A30AE2">
              <w:rPr>
                <w:lang w:eastAsia="en-GB"/>
              </w:rPr>
              <w:t>KVA</w:t>
            </w:r>
          </w:p>
        </w:tc>
      </w:tr>
      <w:tr w:rsidR="00F20090" w:rsidRPr="00A30AE2" w14:paraId="166A821B" w14:textId="77777777" w:rsidTr="000351FA">
        <w:tc>
          <w:tcPr>
            <w:tcW w:w="256" w:type="pct"/>
          </w:tcPr>
          <w:p w14:paraId="71D922A9" w14:textId="77777777" w:rsidR="00F20090" w:rsidRPr="00A30AE2" w:rsidRDefault="00F20090" w:rsidP="000351FA">
            <w:pPr>
              <w:spacing w:after="0"/>
              <w:rPr>
                <w:lang w:eastAsia="en-GB"/>
              </w:rPr>
            </w:pPr>
            <w:r w:rsidRPr="00A30AE2">
              <w:rPr>
                <w:lang w:eastAsia="en-GB"/>
              </w:rPr>
              <w:t>1</w:t>
            </w:r>
            <w:r>
              <w:rPr>
                <w:lang w:eastAsia="en-GB"/>
              </w:rPr>
              <w:t>3</w:t>
            </w:r>
          </w:p>
        </w:tc>
        <w:tc>
          <w:tcPr>
            <w:tcW w:w="823" w:type="pct"/>
          </w:tcPr>
          <w:p w14:paraId="32139253" w14:textId="77777777" w:rsidR="00F20090" w:rsidRPr="00A30AE2" w:rsidRDefault="00F20090" w:rsidP="000351FA">
            <w:pPr>
              <w:spacing w:after="0"/>
              <w:rPr>
                <w:lang w:eastAsia="en-GB"/>
              </w:rPr>
            </w:pPr>
            <w:r w:rsidRPr="00A30AE2">
              <w:rPr>
                <w:lang w:eastAsia="en-GB"/>
              </w:rPr>
              <w:t>Anne Strachan</w:t>
            </w:r>
          </w:p>
        </w:tc>
        <w:tc>
          <w:tcPr>
            <w:tcW w:w="576" w:type="pct"/>
          </w:tcPr>
          <w:p w14:paraId="33E14768" w14:textId="77777777" w:rsidR="00F20090" w:rsidRPr="00A30AE2" w:rsidRDefault="00F20090" w:rsidP="000351FA">
            <w:pPr>
              <w:spacing w:after="0"/>
              <w:rPr>
                <w:lang w:eastAsia="en-GB"/>
              </w:rPr>
            </w:pPr>
          </w:p>
        </w:tc>
        <w:tc>
          <w:tcPr>
            <w:tcW w:w="592" w:type="pct"/>
          </w:tcPr>
          <w:p w14:paraId="647D1EAC" w14:textId="77777777" w:rsidR="00F20090" w:rsidRPr="00A30AE2" w:rsidRDefault="00F20090" w:rsidP="000351FA">
            <w:pPr>
              <w:spacing w:after="0"/>
              <w:rPr>
                <w:lang w:eastAsia="en-GB"/>
              </w:rPr>
            </w:pPr>
            <w:r w:rsidRPr="00A30AE2">
              <w:rPr>
                <w:lang w:eastAsia="en-GB"/>
              </w:rPr>
              <w:t>Green</w:t>
            </w:r>
          </w:p>
        </w:tc>
        <w:tc>
          <w:tcPr>
            <w:tcW w:w="685" w:type="pct"/>
          </w:tcPr>
          <w:p w14:paraId="2F0E87AC" w14:textId="77777777" w:rsidR="00F20090" w:rsidRPr="00A30AE2" w:rsidRDefault="00F20090" w:rsidP="000351FA">
            <w:pPr>
              <w:spacing w:after="0"/>
              <w:rPr>
                <w:lang w:eastAsia="en-GB"/>
              </w:rPr>
            </w:pPr>
          </w:p>
        </w:tc>
        <w:tc>
          <w:tcPr>
            <w:tcW w:w="564" w:type="pct"/>
          </w:tcPr>
          <w:p w14:paraId="5B77AD7F" w14:textId="77777777" w:rsidR="00F20090" w:rsidRPr="00A30AE2" w:rsidRDefault="00F20090" w:rsidP="000351FA">
            <w:pPr>
              <w:spacing w:after="0"/>
              <w:rPr>
                <w:lang w:eastAsia="en-GB"/>
              </w:rPr>
            </w:pPr>
          </w:p>
        </w:tc>
        <w:tc>
          <w:tcPr>
            <w:tcW w:w="748" w:type="pct"/>
          </w:tcPr>
          <w:p w14:paraId="1947BD14" w14:textId="77777777" w:rsidR="00F20090" w:rsidRPr="00A30AE2" w:rsidRDefault="00F20090" w:rsidP="000351FA">
            <w:pPr>
              <w:spacing w:after="0"/>
              <w:rPr>
                <w:lang w:eastAsia="en-GB"/>
              </w:rPr>
            </w:pPr>
          </w:p>
        </w:tc>
        <w:tc>
          <w:tcPr>
            <w:tcW w:w="756" w:type="pct"/>
          </w:tcPr>
          <w:p w14:paraId="702D56DE" w14:textId="77777777" w:rsidR="00F20090" w:rsidRPr="00A30AE2" w:rsidRDefault="00F20090" w:rsidP="000351FA">
            <w:pPr>
              <w:spacing w:after="0"/>
              <w:rPr>
                <w:lang w:eastAsia="en-GB"/>
              </w:rPr>
            </w:pPr>
          </w:p>
        </w:tc>
      </w:tr>
      <w:tr w:rsidR="00F20090" w:rsidRPr="00A30AE2" w14:paraId="5C769250" w14:textId="77777777" w:rsidTr="000351FA">
        <w:tc>
          <w:tcPr>
            <w:tcW w:w="256" w:type="pct"/>
          </w:tcPr>
          <w:p w14:paraId="0F0DF83D" w14:textId="77777777" w:rsidR="00F20090" w:rsidRPr="00A30AE2" w:rsidRDefault="00F20090" w:rsidP="000351FA">
            <w:pPr>
              <w:spacing w:after="0"/>
              <w:rPr>
                <w:lang w:eastAsia="en-GB"/>
              </w:rPr>
            </w:pPr>
            <w:r w:rsidRPr="00A30AE2">
              <w:rPr>
                <w:lang w:eastAsia="en-GB"/>
              </w:rPr>
              <w:t>1</w:t>
            </w:r>
            <w:r>
              <w:rPr>
                <w:lang w:eastAsia="en-GB"/>
              </w:rPr>
              <w:t>4</w:t>
            </w:r>
          </w:p>
        </w:tc>
        <w:tc>
          <w:tcPr>
            <w:tcW w:w="823" w:type="pct"/>
          </w:tcPr>
          <w:p w14:paraId="25F8F901" w14:textId="77777777" w:rsidR="00F20090" w:rsidRPr="00A30AE2" w:rsidRDefault="00F20090" w:rsidP="000351FA">
            <w:pPr>
              <w:spacing w:after="0"/>
              <w:rPr>
                <w:lang w:eastAsia="en-GB"/>
              </w:rPr>
            </w:pPr>
            <w:r>
              <w:rPr>
                <w:lang w:eastAsia="en-GB"/>
              </w:rPr>
              <w:t>Vacant</w:t>
            </w:r>
          </w:p>
        </w:tc>
        <w:tc>
          <w:tcPr>
            <w:tcW w:w="576" w:type="pct"/>
          </w:tcPr>
          <w:p w14:paraId="5B7561B8" w14:textId="77777777" w:rsidR="00F20090" w:rsidRPr="00A30AE2" w:rsidRDefault="00F20090" w:rsidP="000351FA">
            <w:pPr>
              <w:spacing w:after="0"/>
              <w:rPr>
                <w:lang w:eastAsia="en-GB"/>
              </w:rPr>
            </w:pPr>
          </w:p>
        </w:tc>
        <w:tc>
          <w:tcPr>
            <w:tcW w:w="592" w:type="pct"/>
          </w:tcPr>
          <w:p w14:paraId="4132BF30" w14:textId="77777777" w:rsidR="00F20090" w:rsidRPr="00A30AE2" w:rsidRDefault="00F20090" w:rsidP="000351FA">
            <w:pPr>
              <w:spacing w:after="0"/>
              <w:rPr>
                <w:lang w:eastAsia="en-GB"/>
              </w:rPr>
            </w:pPr>
          </w:p>
        </w:tc>
        <w:tc>
          <w:tcPr>
            <w:tcW w:w="685" w:type="pct"/>
          </w:tcPr>
          <w:p w14:paraId="52DD6B21" w14:textId="77777777" w:rsidR="00F20090" w:rsidRPr="00A30AE2" w:rsidRDefault="00F20090" w:rsidP="000351FA">
            <w:pPr>
              <w:spacing w:after="0"/>
              <w:rPr>
                <w:lang w:eastAsia="en-GB"/>
              </w:rPr>
            </w:pPr>
          </w:p>
        </w:tc>
        <w:tc>
          <w:tcPr>
            <w:tcW w:w="564" w:type="pct"/>
          </w:tcPr>
          <w:p w14:paraId="1363B0E6" w14:textId="77777777" w:rsidR="00F20090" w:rsidRPr="00A30AE2" w:rsidRDefault="00F20090" w:rsidP="000351FA">
            <w:pPr>
              <w:spacing w:after="0"/>
              <w:rPr>
                <w:lang w:eastAsia="en-GB"/>
              </w:rPr>
            </w:pPr>
          </w:p>
        </w:tc>
        <w:tc>
          <w:tcPr>
            <w:tcW w:w="748" w:type="pct"/>
          </w:tcPr>
          <w:p w14:paraId="72862E36" w14:textId="77777777" w:rsidR="00F20090" w:rsidRPr="00A30AE2" w:rsidRDefault="00F20090" w:rsidP="000351FA">
            <w:pPr>
              <w:spacing w:after="0"/>
              <w:rPr>
                <w:lang w:eastAsia="en-GB"/>
              </w:rPr>
            </w:pPr>
          </w:p>
        </w:tc>
        <w:tc>
          <w:tcPr>
            <w:tcW w:w="756" w:type="pct"/>
          </w:tcPr>
          <w:p w14:paraId="20A7B279" w14:textId="77777777" w:rsidR="00F20090" w:rsidRPr="00A30AE2" w:rsidRDefault="00F20090" w:rsidP="000351FA">
            <w:pPr>
              <w:spacing w:after="0"/>
              <w:rPr>
                <w:lang w:eastAsia="en-GB"/>
              </w:rPr>
            </w:pPr>
          </w:p>
        </w:tc>
      </w:tr>
      <w:tr w:rsidR="00F20090" w:rsidRPr="00A30AE2" w14:paraId="4006BDAE" w14:textId="77777777" w:rsidTr="000351FA">
        <w:tc>
          <w:tcPr>
            <w:tcW w:w="256" w:type="pct"/>
          </w:tcPr>
          <w:p w14:paraId="4BD7F668" w14:textId="77777777" w:rsidR="00F20090" w:rsidRPr="00A30AE2" w:rsidRDefault="00F20090" w:rsidP="000351FA">
            <w:pPr>
              <w:spacing w:after="0"/>
              <w:rPr>
                <w:lang w:eastAsia="en-GB"/>
              </w:rPr>
            </w:pPr>
            <w:r w:rsidRPr="00A30AE2">
              <w:rPr>
                <w:lang w:eastAsia="en-GB"/>
              </w:rPr>
              <w:t>1</w:t>
            </w:r>
            <w:r>
              <w:rPr>
                <w:lang w:eastAsia="en-GB"/>
              </w:rPr>
              <w:t>5</w:t>
            </w:r>
          </w:p>
        </w:tc>
        <w:tc>
          <w:tcPr>
            <w:tcW w:w="823" w:type="pct"/>
          </w:tcPr>
          <w:p w14:paraId="3714CA79" w14:textId="77777777" w:rsidR="00F20090" w:rsidRPr="00A30AE2" w:rsidRDefault="00F20090" w:rsidP="000351FA">
            <w:pPr>
              <w:spacing w:after="0"/>
              <w:rPr>
                <w:lang w:eastAsia="en-GB"/>
              </w:rPr>
            </w:pPr>
            <w:r w:rsidRPr="00A30AE2">
              <w:rPr>
                <w:lang w:eastAsia="en-GB"/>
              </w:rPr>
              <w:t>Vacant</w:t>
            </w:r>
          </w:p>
        </w:tc>
        <w:tc>
          <w:tcPr>
            <w:tcW w:w="576" w:type="pct"/>
          </w:tcPr>
          <w:p w14:paraId="33A863DE" w14:textId="77777777" w:rsidR="00F20090" w:rsidRPr="00A30AE2" w:rsidRDefault="00F20090" w:rsidP="000351FA">
            <w:pPr>
              <w:spacing w:after="0"/>
              <w:rPr>
                <w:lang w:eastAsia="en-GB"/>
              </w:rPr>
            </w:pPr>
          </w:p>
        </w:tc>
        <w:tc>
          <w:tcPr>
            <w:tcW w:w="592" w:type="pct"/>
          </w:tcPr>
          <w:p w14:paraId="5E0C024E" w14:textId="77777777" w:rsidR="00F20090" w:rsidRPr="00A30AE2" w:rsidRDefault="00F20090" w:rsidP="000351FA">
            <w:pPr>
              <w:spacing w:after="0"/>
              <w:rPr>
                <w:lang w:eastAsia="en-GB"/>
              </w:rPr>
            </w:pPr>
          </w:p>
        </w:tc>
        <w:tc>
          <w:tcPr>
            <w:tcW w:w="685" w:type="pct"/>
          </w:tcPr>
          <w:p w14:paraId="0DC14F31" w14:textId="77777777" w:rsidR="00F20090" w:rsidRPr="00A30AE2" w:rsidRDefault="00F20090" w:rsidP="000351FA">
            <w:pPr>
              <w:spacing w:after="0"/>
              <w:rPr>
                <w:lang w:eastAsia="en-GB"/>
              </w:rPr>
            </w:pPr>
          </w:p>
        </w:tc>
        <w:tc>
          <w:tcPr>
            <w:tcW w:w="564" w:type="pct"/>
          </w:tcPr>
          <w:p w14:paraId="4C07D102" w14:textId="77777777" w:rsidR="00F20090" w:rsidRPr="00A30AE2" w:rsidRDefault="00F20090" w:rsidP="000351FA">
            <w:pPr>
              <w:spacing w:after="0"/>
              <w:rPr>
                <w:lang w:eastAsia="en-GB"/>
              </w:rPr>
            </w:pPr>
          </w:p>
        </w:tc>
        <w:tc>
          <w:tcPr>
            <w:tcW w:w="748" w:type="pct"/>
          </w:tcPr>
          <w:p w14:paraId="62EA1B22" w14:textId="77777777" w:rsidR="00F20090" w:rsidRPr="00A30AE2" w:rsidRDefault="00F20090" w:rsidP="000351FA">
            <w:pPr>
              <w:spacing w:after="0"/>
              <w:rPr>
                <w:lang w:eastAsia="en-GB"/>
              </w:rPr>
            </w:pPr>
          </w:p>
        </w:tc>
        <w:tc>
          <w:tcPr>
            <w:tcW w:w="756" w:type="pct"/>
          </w:tcPr>
          <w:p w14:paraId="4A1FC649" w14:textId="77777777" w:rsidR="00F20090" w:rsidRPr="00A30AE2" w:rsidRDefault="00F20090" w:rsidP="000351FA">
            <w:pPr>
              <w:spacing w:after="0"/>
              <w:rPr>
                <w:lang w:eastAsia="en-GB"/>
              </w:rPr>
            </w:pPr>
          </w:p>
        </w:tc>
      </w:tr>
      <w:tr w:rsidR="00F20090" w:rsidRPr="00A30AE2" w14:paraId="562CF255" w14:textId="77777777" w:rsidTr="000351FA">
        <w:tc>
          <w:tcPr>
            <w:tcW w:w="256" w:type="pct"/>
          </w:tcPr>
          <w:p w14:paraId="5DA789E9" w14:textId="77777777" w:rsidR="00F20090" w:rsidRPr="00A30AE2" w:rsidRDefault="00F20090" w:rsidP="000351FA">
            <w:pPr>
              <w:spacing w:after="0"/>
              <w:rPr>
                <w:lang w:eastAsia="en-GB"/>
              </w:rPr>
            </w:pPr>
            <w:r>
              <w:rPr>
                <w:lang w:eastAsia="en-GB"/>
              </w:rPr>
              <w:t>16</w:t>
            </w:r>
          </w:p>
        </w:tc>
        <w:tc>
          <w:tcPr>
            <w:tcW w:w="823" w:type="pct"/>
          </w:tcPr>
          <w:p w14:paraId="7F629757" w14:textId="77777777" w:rsidR="00F20090" w:rsidRPr="00A30AE2" w:rsidRDefault="00F20090" w:rsidP="000351FA">
            <w:pPr>
              <w:spacing w:after="0"/>
              <w:rPr>
                <w:lang w:eastAsia="en-GB"/>
              </w:rPr>
            </w:pPr>
            <w:r>
              <w:rPr>
                <w:lang w:eastAsia="en-GB"/>
              </w:rPr>
              <w:t>Vacant</w:t>
            </w:r>
          </w:p>
        </w:tc>
        <w:tc>
          <w:tcPr>
            <w:tcW w:w="576" w:type="pct"/>
          </w:tcPr>
          <w:p w14:paraId="0454F3CC" w14:textId="77777777" w:rsidR="00F20090" w:rsidRPr="00A30AE2" w:rsidRDefault="00F20090" w:rsidP="000351FA">
            <w:pPr>
              <w:spacing w:after="0"/>
              <w:rPr>
                <w:lang w:eastAsia="en-GB"/>
              </w:rPr>
            </w:pPr>
          </w:p>
        </w:tc>
        <w:tc>
          <w:tcPr>
            <w:tcW w:w="592" w:type="pct"/>
          </w:tcPr>
          <w:p w14:paraId="4A199115" w14:textId="77777777" w:rsidR="00F20090" w:rsidRPr="00A30AE2" w:rsidRDefault="00F20090" w:rsidP="000351FA">
            <w:pPr>
              <w:spacing w:after="0"/>
              <w:rPr>
                <w:lang w:eastAsia="en-GB"/>
              </w:rPr>
            </w:pPr>
          </w:p>
        </w:tc>
        <w:tc>
          <w:tcPr>
            <w:tcW w:w="685" w:type="pct"/>
          </w:tcPr>
          <w:p w14:paraId="51DFA067" w14:textId="77777777" w:rsidR="00F20090" w:rsidRPr="00A30AE2" w:rsidRDefault="00F20090" w:rsidP="000351FA">
            <w:pPr>
              <w:spacing w:after="0"/>
              <w:rPr>
                <w:lang w:eastAsia="en-GB"/>
              </w:rPr>
            </w:pPr>
          </w:p>
        </w:tc>
        <w:tc>
          <w:tcPr>
            <w:tcW w:w="564" w:type="pct"/>
          </w:tcPr>
          <w:p w14:paraId="0B197E17" w14:textId="77777777" w:rsidR="00F20090" w:rsidRPr="00A30AE2" w:rsidRDefault="00F20090" w:rsidP="000351FA">
            <w:pPr>
              <w:spacing w:after="0"/>
              <w:rPr>
                <w:lang w:eastAsia="en-GB"/>
              </w:rPr>
            </w:pPr>
          </w:p>
        </w:tc>
        <w:tc>
          <w:tcPr>
            <w:tcW w:w="748" w:type="pct"/>
          </w:tcPr>
          <w:p w14:paraId="6C06F6B2" w14:textId="77777777" w:rsidR="00F20090" w:rsidRPr="00A30AE2" w:rsidRDefault="00F20090" w:rsidP="000351FA">
            <w:pPr>
              <w:spacing w:after="0"/>
              <w:rPr>
                <w:lang w:eastAsia="en-GB"/>
              </w:rPr>
            </w:pPr>
          </w:p>
        </w:tc>
        <w:tc>
          <w:tcPr>
            <w:tcW w:w="756" w:type="pct"/>
          </w:tcPr>
          <w:p w14:paraId="6232E94C" w14:textId="77777777" w:rsidR="00F20090" w:rsidRPr="00A30AE2" w:rsidRDefault="00F20090" w:rsidP="000351FA">
            <w:pPr>
              <w:spacing w:after="0"/>
              <w:rPr>
                <w:lang w:eastAsia="en-GB"/>
              </w:rPr>
            </w:pPr>
          </w:p>
        </w:tc>
      </w:tr>
    </w:tbl>
    <w:p w14:paraId="15598C09" w14:textId="77777777" w:rsidR="00F20090" w:rsidRPr="00F97495" w:rsidRDefault="00F20090" w:rsidP="00F20090"/>
    <w:p w14:paraId="4FB47753" w14:textId="77777777" w:rsidR="00CD3A3D" w:rsidRDefault="00CD3A3D" w:rsidP="00F20090">
      <w:pPr>
        <w:rPr>
          <w:lang w:eastAsia="en-GB"/>
        </w:rPr>
        <w:sectPr w:rsidR="00CD3A3D" w:rsidSect="00F20090">
          <w:headerReference w:type="even" r:id="rId15"/>
          <w:headerReference w:type="default" r:id="rId16"/>
          <w:headerReference w:type="first" r:id="rId17"/>
          <w:pgSz w:w="16838" w:h="11906" w:orient="landscape" w:code="9"/>
          <w:pgMar w:top="720" w:right="720" w:bottom="720" w:left="720" w:header="425" w:footer="386" w:gutter="0"/>
          <w:pgNumType w:start="1"/>
          <w:cols w:space="708"/>
          <w:titlePg/>
          <w:docGrid w:linePitch="360"/>
        </w:sectPr>
      </w:pPr>
    </w:p>
    <w:p w14:paraId="5C7960D8" w14:textId="77777777" w:rsidR="00CD3A3D" w:rsidRDefault="00CD3A3D" w:rsidP="00CD3A3D">
      <w:pPr>
        <w:jc w:val="center"/>
      </w:pPr>
      <w:r w:rsidRPr="00C12F41">
        <w:rPr>
          <w:rFonts w:ascii="Arial" w:hAnsi="Arial" w:cs="Arial"/>
          <w:b/>
          <w:noProof/>
          <w:lang w:eastAsia="en-GB"/>
        </w:rPr>
        <w:lastRenderedPageBreak/>
        <w:drawing>
          <wp:inline distT="0" distB="0" distL="0" distR="0" wp14:anchorId="7359A4E5" wp14:editId="5117DF66">
            <wp:extent cx="1853565" cy="93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3565" cy="933450"/>
                    </a:xfrm>
                    <a:prstGeom prst="rect">
                      <a:avLst/>
                    </a:prstGeom>
                    <a:noFill/>
                  </pic:spPr>
                </pic:pic>
              </a:graphicData>
            </a:graphic>
          </wp:inline>
        </w:drawing>
      </w:r>
    </w:p>
    <w:p w14:paraId="37851F5A" w14:textId="77777777" w:rsidR="00CD3A3D" w:rsidRPr="00016E5D" w:rsidRDefault="00CD3A3D" w:rsidP="00CD3A3D">
      <w:pPr>
        <w:jc w:val="center"/>
        <w:rPr>
          <w:b/>
          <w:sz w:val="36"/>
          <w:szCs w:val="36"/>
        </w:rPr>
      </w:pPr>
      <w:r w:rsidRPr="00016E5D">
        <w:rPr>
          <w:b/>
          <w:sz w:val="36"/>
          <w:szCs w:val="36"/>
        </w:rPr>
        <w:t>Argyll &amp; West Dunbartonshire Division</w:t>
      </w:r>
    </w:p>
    <w:p w14:paraId="09109438" w14:textId="77777777" w:rsidR="00CD3A3D" w:rsidRDefault="00CD3A3D" w:rsidP="00CD3A3D">
      <w:pPr>
        <w:jc w:val="center"/>
        <w:rPr>
          <w:b/>
          <w:u w:val="single"/>
        </w:rPr>
      </w:pPr>
      <w:r>
        <w:rPr>
          <w:b/>
          <w:u w:val="single"/>
        </w:rPr>
        <w:t>Cove &amp; Kilcreggan Community Council</w:t>
      </w:r>
    </w:p>
    <w:p w14:paraId="5C12D79F" w14:textId="77777777" w:rsidR="00CD3A3D" w:rsidRDefault="00CD3A3D" w:rsidP="00CD3A3D">
      <w:pPr>
        <w:jc w:val="center"/>
        <w:rPr>
          <w:b/>
          <w:u w:val="single"/>
        </w:rPr>
      </w:pPr>
      <w:r>
        <w:rPr>
          <w:b/>
          <w:u w:val="single"/>
        </w:rPr>
        <w:t xml:space="preserve">Dates Covered in this Report </w:t>
      </w:r>
      <w:r w:rsidRPr="00D76E9B">
        <w:rPr>
          <w:b/>
          <w:u w:val="single"/>
        </w:rPr>
        <w:t>09/09/2025– 30/10/2025</w:t>
      </w:r>
    </w:p>
    <w:p w14:paraId="59E6E034" w14:textId="77777777" w:rsidR="00CD3A3D" w:rsidRDefault="00CD3A3D" w:rsidP="00CD3A3D">
      <w:pPr>
        <w:jc w:val="center"/>
        <w:rPr>
          <w:b/>
          <w:u w:val="single"/>
        </w:rPr>
      </w:pPr>
      <w:r>
        <w:rPr>
          <w:b/>
          <w:u w:val="single"/>
        </w:rPr>
        <w:t>Report completed by PC Cameron MacPherson</w:t>
      </w:r>
    </w:p>
    <w:p w14:paraId="093404E2" w14:textId="77777777" w:rsidR="00CD3A3D" w:rsidRPr="007B6626" w:rsidRDefault="00CD3A3D" w:rsidP="00CD3A3D">
      <w:pPr>
        <w:jc w:val="center"/>
        <w:rPr>
          <w:b/>
          <w:u w:val="single"/>
        </w:rPr>
      </w:pPr>
      <w:r w:rsidRPr="00C5147F">
        <w:rPr>
          <w:rFonts w:ascii="Arial" w:hAnsi="Arial" w:cs="Arial"/>
          <w:b/>
          <w:noProof/>
          <w:color w:val="31849B" w:themeColor="accent5" w:themeShade="BF"/>
          <w:sz w:val="24"/>
          <w:szCs w:val="24"/>
          <w:lang w:eastAsia="en-GB"/>
        </w:rPr>
        <mc:AlternateContent>
          <mc:Choice Requires="wps">
            <w:drawing>
              <wp:anchor distT="36576" distB="36576" distL="36576" distR="36576" simplePos="0" relativeHeight="251659264" behindDoc="0" locked="0" layoutInCell="1" allowOverlap="1" wp14:anchorId="1BE22FC9" wp14:editId="4F5002CB">
                <wp:simplePos x="0" y="0"/>
                <wp:positionH relativeFrom="margin">
                  <wp:align>left</wp:align>
                </wp:positionH>
                <wp:positionV relativeFrom="paragraph">
                  <wp:posOffset>55245</wp:posOffset>
                </wp:positionV>
                <wp:extent cx="6276975" cy="304800"/>
                <wp:effectExtent l="0" t="0" r="9525" b="0"/>
                <wp:wrapNone/>
                <wp:docPr id="57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304800"/>
                        </a:xfrm>
                        <a:prstGeom prst="rect">
                          <a:avLst/>
                        </a:prstGeom>
                        <a:noFill/>
                        <a:ln>
                          <a:noFill/>
                        </a:ln>
                        <a:effectLst/>
                        <a:extLst>
                          <a:ext uri="{909E8E84-426E-40DD-AFC4-6F175D3DCCD1}">
                            <a14:hiddenFill xmlns:a14="http://schemas.microsoft.com/office/drawing/2010/main">
                              <a:solidFill>
                                <a:srgbClr val="00418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C8B840B" w14:textId="77777777" w:rsidR="00CD3A3D" w:rsidRPr="00EE61CA" w:rsidRDefault="00CD3A3D" w:rsidP="00CD3A3D">
                            <w:pPr>
                              <w:widowControl w:val="0"/>
                              <w:jc w:val="center"/>
                              <w:rPr>
                                <w:b/>
                                <w:bCs/>
                                <w:color w:val="004180"/>
                                <w:sz w:val="32"/>
                                <w:szCs w:val="32"/>
                              </w:rPr>
                            </w:pPr>
                            <w:r w:rsidRPr="00EE61CA">
                              <w:rPr>
                                <w:b/>
                                <w:bCs/>
                                <w:caps/>
                                <w:color w:val="004180"/>
                                <w:sz w:val="32"/>
                                <w:szCs w:val="32"/>
                              </w:rPr>
                              <w:t xml:space="preserve">Cowal, Bute &amp; Helensburgh Priorities </w:t>
                            </w:r>
                            <w:r w:rsidRPr="00EE61CA">
                              <w:rPr>
                                <w:b/>
                                <w:bCs/>
                                <w:color w:val="004180"/>
                                <w:sz w:val="32"/>
                                <w:szCs w:val="32"/>
                              </w:rPr>
                              <w:t>2023-2026</w:t>
                            </w:r>
                          </w:p>
                          <w:p w14:paraId="1F556839" w14:textId="77777777" w:rsidR="00CD3A3D" w:rsidRDefault="00CD3A3D" w:rsidP="00CD3A3D">
                            <w:pPr>
                              <w:widowControl w:val="0"/>
                              <w:rPr>
                                <w:b/>
                                <w:bCs/>
                                <w:color w:val="004180"/>
                                <w:sz w:val="40"/>
                                <w:szCs w:val="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E22FC9" id="_x0000_t202" coordsize="21600,21600" o:spt="202" path="m,l,21600r21600,l21600,xe">
                <v:stroke joinstyle="miter"/>
                <v:path gradientshapeok="t" o:connecttype="rect"/>
              </v:shapetype>
              <v:shape id="Text Box 571" o:spid="_x0000_s1026" type="#_x0000_t202" style="position:absolute;left:0;text-align:left;margin-left:0;margin-top:4.35pt;width:494.25pt;height:24pt;z-index:25165926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" filled="f" fillcolor="#004180" stroked="f" strokecolor="black [0]" strokeweight="2pt">
                <v:textbox inset="2.88pt,2.88pt,2.88pt,2.88pt">
                  <w:txbxContent>
                    <w:p w14:paraId="4C8B840B" w14:textId="77777777" w:rsidR="00CD3A3D" w:rsidRPr="00EE61CA" w:rsidRDefault="00CD3A3D" w:rsidP="00CD3A3D">
                      <w:pPr>
                        <w:widowControl w:val="0"/>
                        <w:jc w:val="center"/>
                        <w:rPr>
                          <w:b/>
                          <w:bCs/>
                          <w:color w:val="004180"/>
                          <w:sz w:val="32"/>
                          <w:szCs w:val="32"/>
                        </w:rPr>
                      </w:pPr>
                      <w:r w:rsidRPr="00EE61CA">
                        <w:rPr>
                          <w:b/>
                          <w:bCs/>
                          <w:caps/>
                          <w:color w:val="004180"/>
                          <w:sz w:val="32"/>
                          <w:szCs w:val="32"/>
                        </w:rPr>
                        <w:t xml:space="preserve">Cowal, Bute &amp; Helensburgh Priorities </w:t>
                      </w:r>
                      <w:r w:rsidRPr="00EE61CA">
                        <w:rPr>
                          <w:b/>
                          <w:bCs/>
                          <w:color w:val="004180"/>
                          <w:sz w:val="32"/>
                          <w:szCs w:val="32"/>
                        </w:rPr>
                        <w:t>2023-2026</w:t>
                      </w:r>
                    </w:p>
                    <w:p w14:paraId="1F556839" w14:textId="77777777" w:rsidR="00CD3A3D" w:rsidRDefault="00CD3A3D" w:rsidP="00CD3A3D">
                      <w:pPr>
                        <w:widowControl w:val="0"/>
                        <w:rPr>
                          <w:b/>
                          <w:bCs/>
                          <w:color w:val="004180"/>
                          <w:sz w:val="40"/>
                          <w:szCs w:val="40"/>
                        </w:rPr>
                      </w:pPr>
                    </w:p>
                  </w:txbxContent>
                </v:textbox>
                <w10:wrap anchorx="margin"/>
              </v:shape>
            </w:pict>
          </mc:Fallback>
        </mc:AlternateContent>
      </w:r>
    </w:p>
    <w:p w14:paraId="2BAC0B59" w14:textId="77777777" w:rsidR="00CD3A3D" w:rsidRPr="00015154" w:rsidRDefault="00CD3A3D" w:rsidP="00CD3A3D">
      <w:pPr>
        <w:shd w:val="clear" w:color="auto" w:fill="FFFFFF"/>
        <w:spacing w:before="100" w:beforeAutospacing="1" w:after="100" w:afterAutospacing="1"/>
        <w:jc w:val="both"/>
        <w:rPr>
          <w:rFonts w:cstheme="minorHAnsi"/>
          <w:sz w:val="24"/>
          <w:szCs w:val="24"/>
          <w:shd w:val="clear" w:color="auto" w:fill="FFFFFF"/>
        </w:rPr>
      </w:pPr>
      <w:r w:rsidRPr="00015154">
        <w:rPr>
          <w:rFonts w:cstheme="minorHAnsi"/>
          <w:color w:val="212529"/>
          <w:sz w:val="24"/>
          <w:szCs w:val="24"/>
          <w:shd w:val="clear" w:color="auto" w:fill="FFFFFF"/>
        </w:rPr>
        <w:t xml:space="preserve">The priorities for your area are decided by data from our strategic assessment which details threats and risks, and also from feedback from local authorities, partners, and residents in the </w:t>
      </w:r>
      <w:hyperlink r:id="rId19" w:history="1">
        <w:r w:rsidRPr="00015154">
          <w:rPr>
            <w:rStyle w:val="Hyperlink"/>
            <w:rFonts w:cstheme="minorHAnsi"/>
            <w:sz w:val="24"/>
            <w:szCs w:val="24"/>
            <w:shd w:val="clear" w:color="auto" w:fill="FFFFFF"/>
          </w:rPr>
          <w:t>Local Policing Survey</w:t>
        </w:r>
      </w:hyperlink>
      <w:r w:rsidRPr="00015154">
        <w:rPr>
          <w:rStyle w:val="Hyperlink"/>
          <w:rFonts w:cstheme="minorHAnsi"/>
          <w:sz w:val="24"/>
          <w:szCs w:val="24"/>
          <w:shd w:val="clear" w:color="auto" w:fill="FFFFFF"/>
        </w:rPr>
        <w:t>.</w:t>
      </w:r>
      <w:r>
        <w:rPr>
          <w:rStyle w:val="Hyperlink"/>
          <w:rFonts w:cstheme="minorHAnsi"/>
          <w:sz w:val="24"/>
          <w:szCs w:val="24"/>
          <w:shd w:val="clear" w:color="auto" w:fill="FFFFFF"/>
        </w:rPr>
        <w:t xml:space="preserve"> The current priorities are:</w:t>
      </w:r>
    </w:p>
    <w:p w14:paraId="023C267C" w14:textId="77777777" w:rsidR="00CD3A3D" w:rsidRPr="00015154" w:rsidRDefault="00CD3A3D" w:rsidP="00CD3A3D">
      <w:pPr>
        <w:numPr>
          <w:ilvl w:val="0"/>
          <w:numId w:val="36"/>
        </w:numPr>
        <w:shd w:val="clear" w:color="auto" w:fill="FFFFFF"/>
        <w:spacing w:before="100" w:beforeAutospacing="1" w:after="100" w:afterAutospacing="1"/>
        <w:rPr>
          <w:rFonts w:eastAsia="Times New Roman" w:cstheme="minorHAnsi"/>
          <w:color w:val="212529"/>
          <w:sz w:val="24"/>
          <w:szCs w:val="24"/>
          <w:lang w:eastAsia="en-GB"/>
        </w:rPr>
      </w:pPr>
      <w:r w:rsidRPr="00015154">
        <w:rPr>
          <w:rFonts w:eastAsia="Times New Roman" w:cstheme="minorHAnsi"/>
          <w:color w:val="212529"/>
          <w:sz w:val="24"/>
          <w:szCs w:val="24"/>
          <w:lang w:eastAsia="en-GB"/>
        </w:rPr>
        <w:t>Serious and organised crime</w:t>
      </w:r>
    </w:p>
    <w:p w14:paraId="589D0BA8" w14:textId="77777777" w:rsidR="00CD3A3D" w:rsidRPr="00015154" w:rsidRDefault="00CD3A3D" w:rsidP="00CD3A3D">
      <w:pPr>
        <w:numPr>
          <w:ilvl w:val="0"/>
          <w:numId w:val="36"/>
        </w:numPr>
        <w:shd w:val="clear" w:color="auto" w:fill="FFFFFF"/>
        <w:spacing w:before="100" w:beforeAutospacing="1" w:after="100" w:afterAutospacing="1"/>
        <w:rPr>
          <w:rFonts w:eastAsia="Times New Roman" w:cstheme="minorHAnsi"/>
          <w:color w:val="212529"/>
          <w:sz w:val="24"/>
          <w:szCs w:val="24"/>
          <w:lang w:eastAsia="en-GB"/>
        </w:rPr>
      </w:pPr>
      <w:r w:rsidRPr="00015154">
        <w:rPr>
          <w:rFonts w:eastAsia="Times New Roman" w:cstheme="minorHAnsi"/>
          <w:color w:val="212529"/>
          <w:sz w:val="24"/>
          <w:szCs w:val="24"/>
          <w:lang w:eastAsia="en-GB"/>
        </w:rPr>
        <w:t>Crimes of theft and dishonesty (acquisitive crime)</w:t>
      </w:r>
    </w:p>
    <w:p w14:paraId="1BD5171C" w14:textId="77777777" w:rsidR="00CD3A3D" w:rsidRPr="00015154" w:rsidRDefault="00CD3A3D" w:rsidP="00CD3A3D">
      <w:pPr>
        <w:numPr>
          <w:ilvl w:val="0"/>
          <w:numId w:val="36"/>
        </w:numPr>
        <w:shd w:val="clear" w:color="auto" w:fill="FFFFFF"/>
        <w:spacing w:before="100" w:beforeAutospacing="1" w:after="100" w:afterAutospacing="1"/>
        <w:rPr>
          <w:rFonts w:eastAsia="Times New Roman" w:cstheme="minorHAnsi"/>
          <w:color w:val="212529"/>
          <w:sz w:val="24"/>
          <w:szCs w:val="24"/>
          <w:lang w:eastAsia="en-GB"/>
        </w:rPr>
      </w:pPr>
      <w:r w:rsidRPr="00015154">
        <w:rPr>
          <w:rFonts w:eastAsia="Times New Roman" w:cstheme="minorHAnsi"/>
          <w:color w:val="212529"/>
          <w:sz w:val="24"/>
          <w:szCs w:val="24"/>
          <w:lang w:eastAsia="en-GB"/>
        </w:rPr>
        <w:t>Road safety and road crime</w:t>
      </w:r>
    </w:p>
    <w:p w14:paraId="58E446F1" w14:textId="77777777" w:rsidR="00CD3A3D" w:rsidRPr="00015154" w:rsidRDefault="00CD3A3D" w:rsidP="00CD3A3D">
      <w:pPr>
        <w:numPr>
          <w:ilvl w:val="0"/>
          <w:numId w:val="36"/>
        </w:numPr>
        <w:shd w:val="clear" w:color="auto" w:fill="FFFFFF"/>
        <w:spacing w:before="100" w:beforeAutospacing="1" w:after="100" w:afterAutospacing="1"/>
        <w:rPr>
          <w:rFonts w:eastAsia="Times New Roman" w:cstheme="minorHAnsi"/>
          <w:color w:val="212529"/>
          <w:sz w:val="24"/>
          <w:szCs w:val="24"/>
          <w:lang w:eastAsia="en-GB"/>
        </w:rPr>
      </w:pPr>
      <w:r>
        <w:rPr>
          <w:rFonts w:eastAsia="Times New Roman" w:cstheme="minorHAnsi"/>
          <w:color w:val="212529"/>
          <w:sz w:val="24"/>
          <w:szCs w:val="24"/>
          <w:lang w:eastAsia="en-GB"/>
        </w:rPr>
        <w:t xml:space="preserve">ASB &amp; </w:t>
      </w:r>
      <w:r w:rsidRPr="00015154">
        <w:rPr>
          <w:rFonts w:eastAsia="Times New Roman" w:cstheme="minorHAnsi"/>
          <w:color w:val="212529"/>
          <w:sz w:val="24"/>
          <w:szCs w:val="24"/>
          <w:lang w:eastAsia="en-GB"/>
        </w:rPr>
        <w:t>Violent crime</w:t>
      </w:r>
    </w:p>
    <w:p w14:paraId="4882671D" w14:textId="77777777" w:rsidR="00CD3A3D" w:rsidRDefault="00CD3A3D" w:rsidP="00CD3A3D">
      <w:pPr>
        <w:numPr>
          <w:ilvl w:val="0"/>
          <w:numId w:val="36"/>
        </w:numPr>
        <w:shd w:val="clear" w:color="auto" w:fill="FFFFFF"/>
        <w:spacing w:before="100" w:beforeAutospacing="1" w:after="100" w:afterAutospacing="1"/>
        <w:rPr>
          <w:rFonts w:eastAsia="Times New Roman" w:cstheme="minorHAnsi"/>
          <w:color w:val="212529"/>
          <w:sz w:val="24"/>
          <w:szCs w:val="24"/>
          <w:lang w:eastAsia="en-GB"/>
        </w:rPr>
      </w:pPr>
      <w:r w:rsidRPr="00015154">
        <w:rPr>
          <w:rFonts w:eastAsia="Times New Roman" w:cstheme="minorHAnsi"/>
          <w:color w:val="212529"/>
          <w:sz w:val="24"/>
          <w:szCs w:val="24"/>
          <w:lang w:eastAsia="en-GB"/>
        </w:rPr>
        <w:t>Public protection.</w:t>
      </w:r>
    </w:p>
    <w:p w14:paraId="4DBA9C06" w14:textId="77777777" w:rsidR="00CD3A3D" w:rsidRPr="00874756" w:rsidRDefault="00CD3A3D" w:rsidP="00CD3A3D">
      <w:pPr>
        <w:shd w:val="clear" w:color="auto" w:fill="FFFFFF"/>
        <w:spacing w:before="100" w:beforeAutospacing="1" w:after="100" w:afterAutospacing="1"/>
        <w:rPr>
          <w:rFonts w:eastAsia="Times New Roman" w:cstheme="minorHAnsi"/>
          <w:b/>
          <w:bCs/>
          <w:color w:val="212529"/>
          <w:sz w:val="24"/>
          <w:szCs w:val="24"/>
          <w:u w:val="single"/>
          <w:lang w:eastAsia="en-GB"/>
        </w:rPr>
      </w:pPr>
      <w:r w:rsidRPr="0084193A">
        <w:rPr>
          <w:rFonts w:eastAsia="Times New Roman" w:cstheme="minorHAnsi"/>
          <w:b/>
          <w:bCs/>
          <w:color w:val="212529"/>
          <w:sz w:val="24"/>
          <w:szCs w:val="24"/>
          <w:u w:val="single"/>
          <w:lang w:eastAsia="en-GB"/>
        </w:rPr>
        <w:t>Serious and Organised Crime</w:t>
      </w:r>
    </w:p>
    <w:p w14:paraId="0B007FE1" w14:textId="77777777" w:rsidR="00CD3A3D" w:rsidRDefault="00CD3A3D" w:rsidP="00CD3A3D">
      <w:r>
        <w:t xml:space="preserve">We continue to look for ways to disrupted and target those criminals’ intent on causing misery to those most vulnerable within our communities. We remain resolute in targeting the illegal drug trade ensuring that we seek support from partners across the country in doing so. </w:t>
      </w:r>
    </w:p>
    <w:p w14:paraId="2D368B38" w14:textId="77777777" w:rsidR="00CD3A3D" w:rsidRDefault="00CD3A3D" w:rsidP="00CD3A3D">
      <w:r>
        <w:t>We have been upskilling officers across our policing division, ensuring they understand and appreciate the importance of community intelligence and information. Through intelligence led policing, officers are able to apply to the courts for Sheriff search warrants and take positive action in the detection and disruption of those involved in the sale and supply of controlled drugs.</w:t>
      </w:r>
    </w:p>
    <w:p w14:paraId="2087AAD4" w14:textId="77777777" w:rsidR="00CD3A3D" w:rsidRDefault="00CD3A3D" w:rsidP="00CD3A3D">
      <w:r>
        <w:t>Community information is key for us and may just provide us with the last piece of evidence required to apply to the courts for a warrant. We encourage our communities to share concerns and suspicions around drug dealing either by calling 101 or by reporting anonymously via Crimestoppers on 0800 555 111 or via their website and online form (</w:t>
      </w:r>
      <w:hyperlink r:id="rId20" w:history="1">
        <w:r w:rsidRPr="001A0B62">
          <w:rPr>
            <w:rStyle w:val="Hyperlink"/>
          </w:rPr>
          <w:t>https://crimestoppers-uk.org/give-information/forms/pre-form</w:t>
        </w:r>
      </w:hyperlink>
      <w:r>
        <w:t>).</w:t>
      </w:r>
    </w:p>
    <w:p w14:paraId="7E54E3D6" w14:textId="77777777" w:rsidR="00CD3A3D" w:rsidRDefault="00CD3A3D" w:rsidP="00CD3A3D">
      <w:pPr>
        <w:rPr>
          <w:b/>
          <w:bCs/>
          <w:sz w:val="24"/>
          <w:szCs w:val="24"/>
          <w:u w:val="single"/>
        </w:rPr>
      </w:pPr>
      <w:r w:rsidRPr="00015154">
        <w:rPr>
          <w:b/>
          <w:bCs/>
          <w:sz w:val="24"/>
          <w:szCs w:val="24"/>
          <w:u w:val="single"/>
        </w:rPr>
        <w:lastRenderedPageBreak/>
        <w:t xml:space="preserve">Acquisitive Crime </w:t>
      </w:r>
    </w:p>
    <w:p w14:paraId="19B58DAB" w14:textId="77777777" w:rsidR="00CD3A3D" w:rsidRPr="00D76E9B" w:rsidRDefault="00CD3A3D" w:rsidP="00CD3A3D">
      <w:pPr>
        <w:rPr>
          <w:sz w:val="24"/>
          <w:szCs w:val="24"/>
        </w:rPr>
      </w:pPr>
      <w:r w:rsidRPr="00D76E9B">
        <w:rPr>
          <w:sz w:val="24"/>
          <w:szCs w:val="24"/>
        </w:rPr>
        <w:t xml:space="preserve">Acquisitive crime remains a local priority. Figures across the country are on an upward trajectory, which in part is a result of the cost-of-living crisis. We are working with our Preventions team looking at maximising our crime prevention opportunities and looking at innovative ways to increase local awareness.  </w:t>
      </w:r>
    </w:p>
    <w:p w14:paraId="65089596" w14:textId="77777777" w:rsidR="00CD3A3D" w:rsidRPr="00D76E9B" w:rsidRDefault="00CD3A3D" w:rsidP="00CD3A3D">
      <w:pPr>
        <w:rPr>
          <w:sz w:val="24"/>
          <w:szCs w:val="24"/>
        </w:rPr>
      </w:pPr>
      <w:r w:rsidRPr="00D76E9B">
        <w:rPr>
          <w:sz w:val="24"/>
          <w:szCs w:val="24"/>
        </w:rPr>
        <w:t>We are working with our communities to identify areas of vulnerability where we can engage with our partners to maximise our response.</w:t>
      </w:r>
    </w:p>
    <w:p w14:paraId="155F8BBD" w14:textId="77777777" w:rsidR="00CD3A3D" w:rsidRPr="00D76E9B" w:rsidRDefault="00CD3A3D" w:rsidP="00CD3A3D">
      <w:pPr>
        <w:rPr>
          <w:sz w:val="24"/>
          <w:szCs w:val="24"/>
        </w:rPr>
      </w:pPr>
      <w:r w:rsidRPr="00D76E9B">
        <w:rPr>
          <w:sz w:val="24"/>
          <w:szCs w:val="24"/>
        </w:rPr>
        <w:t>In Helensburgh Our community policing officers are engaging with local businesses in the retail sector to reduce shoplifting. Officers are taking ownership by identifying those responsible, collating information and seeking bail conditions restricting access by the perpetrators.</w:t>
      </w:r>
    </w:p>
    <w:p w14:paraId="0D8088E3" w14:textId="77777777" w:rsidR="00CD3A3D" w:rsidRDefault="00CD3A3D" w:rsidP="00CD3A3D">
      <w:pPr>
        <w:rPr>
          <w:sz w:val="24"/>
          <w:szCs w:val="24"/>
        </w:rPr>
      </w:pPr>
      <w:r w:rsidRPr="00D76E9B">
        <w:rPr>
          <w:sz w:val="24"/>
          <w:szCs w:val="24"/>
        </w:rPr>
        <w:t>In the area of Kilcreggan and Cove housebreakings and suspect persons is still a priority for Police Scotland, and investigations are still ongoing with incidents already reported. We are still prioritising extra attention to the area, and will frequently carry out patrols throughout the day, and provide a higher visibility to the area to deter criminals frequenting the area.</w:t>
      </w:r>
    </w:p>
    <w:p w14:paraId="17101AEC" w14:textId="77777777" w:rsidR="00CD3A3D" w:rsidRDefault="00CD3A3D" w:rsidP="00CD3A3D">
      <w:pPr>
        <w:rPr>
          <w:sz w:val="24"/>
          <w:szCs w:val="24"/>
        </w:rPr>
      </w:pPr>
      <w:r>
        <w:rPr>
          <w:sz w:val="24"/>
          <w:szCs w:val="24"/>
        </w:rPr>
        <w:t xml:space="preserve">Our partnerships team have been out recently in Helensburgh with a newly kitted out crime prevention van known as the ‘scam van’ this is a roadshow of various prevention tips and advice through practical presentations. The van attracted some great local interest and was featured on our social media channels.   </w:t>
      </w:r>
    </w:p>
    <w:p w14:paraId="5FE59AE3" w14:textId="77777777" w:rsidR="00CD3A3D" w:rsidRDefault="00CD3A3D" w:rsidP="00CD3A3D">
      <w:pPr>
        <w:rPr>
          <w:b/>
          <w:bCs/>
          <w:sz w:val="24"/>
          <w:szCs w:val="24"/>
          <w:u w:val="single"/>
        </w:rPr>
      </w:pPr>
      <w:r w:rsidRPr="00015154">
        <w:rPr>
          <w:b/>
          <w:bCs/>
          <w:sz w:val="24"/>
          <w:szCs w:val="24"/>
          <w:u w:val="single"/>
        </w:rPr>
        <w:t xml:space="preserve">Road Safety </w:t>
      </w:r>
    </w:p>
    <w:p w14:paraId="0673D76D" w14:textId="77777777" w:rsidR="00CD3A3D" w:rsidRPr="00A15D3F" w:rsidRDefault="00CD3A3D" w:rsidP="00CD3A3D">
      <w:pPr>
        <w:rPr>
          <w:sz w:val="24"/>
          <w:szCs w:val="24"/>
        </w:rPr>
      </w:pPr>
      <w:r w:rsidRPr="00A15D3F">
        <w:rPr>
          <w:sz w:val="24"/>
          <w:szCs w:val="24"/>
        </w:rPr>
        <w:t xml:space="preserve">Overall, there continues to be a reduction in the number of casualties involved in road traffic collisions within </w:t>
      </w:r>
      <w:proofErr w:type="spellStart"/>
      <w:r w:rsidRPr="00A15D3F">
        <w:rPr>
          <w:sz w:val="24"/>
          <w:szCs w:val="24"/>
        </w:rPr>
        <w:t>A&amp;B</w:t>
      </w:r>
      <w:proofErr w:type="spellEnd"/>
      <w:r w:rsidRPr="00A15D3F">
        <w:rPr>
          <w:sz w:val="24"/>
          <w:szCs w:val="24"/>
        </w:rPr>
        <w:t xml:space="preserve"> compared to last year. </w:t>
      </w:r>
    </w:p>
    <w:p w14:paraId="251C25B9" w14:textId="77777777" w:rsidR="00CD3A3D" w:rsidRDefault="00CD3A3D" w:rsidP="00CD3A3D">
      <w:pPr>
        <w:rPr>
          <w:sz w:val="24"/>
          <w:szCs w:val="24"/>
        </w:rPr>
      </w:pPr>
      <w:r w:rsidRPr="00A15D3F">
        <w:rPr>
          <w:sz w:val="24"/>
          <w:szCs w:val="24"/>
        </w:rPr>
        <w:t xml:space="preserve">Speeding and driving complaints remain prevalent across </w:t>
      </w:r>
      <w:proofErr w:type="spellStart"/>
      <w:r w:rsidRPr="00A15D3F">
        <w:rPr>
          <w:sz w:val="24"/>
          <w:szCs w:val="24"/>
        </w:rPr>
        <w:t>A&amp;B</w:t>
      </w:r>
      <w:proofErr w:type="spellEnd"/>
      <w:r w:rsidRPr="00A15D3F">
        <w:rPr>
          <w:sz w:val="24"/>
          <w:szCs w:val="24"/>
        </w:rPr>
        <w:t xml:space="preserve">. We continue to support community concerns in this area through direct action, prevention and intervention work. Proactive speed checks have been carried out across hot spot areas. We continue to work with partners including </w:t>
      </w:r>
      <w:proofErr w:type="spellStart"/>
      <w:r w:rsidRPr="00A15D3F">
        <w:rPr>
          <w:sz w:val="24"/>
          <w:szCs w:val="24"/>
        </w:rPr>
        <w:t>A&amp;B</w:t>
      </w:r>
      <w:proofErr w:type="spellEnd"/>
      <w:r w:rsidRPr="00A15D3F">
        <w:rPr>
          <w:sz w:val="24"/>
          <w:szCs w:val="24"/>
        </w:rPr>
        <w:t xml:space="preserve"> council looking for innovative ways to positively influence road users.</w:t>
      </w:r>
    </w:p>
    <w:p w14:paraId="43DFFBBB" w14:textId="77777777" w:rsidR="00CD3A3D" w:rsidRPr="00A15D3F" w:rsidRDefault="00CD3A3D" w:rsidP="00CD3A3D">
      <w:pPr>
        <w:rPr>
          <w:sz w:val="24"/>
          <w:szCs w:val="24"/>
        </w:rPr>
      </w:pPr>
      <w:r>
        <w:rPr>
          <w:sz w:val="24"/>
          <w:szCs w:val="24"/>
        </w:rPr>
        <w:t>Since 1</w:t>
      </w:r>
      <w:r w:rsidRPr="00EA6527">
        <w:rPr>
          <w:sz w:val="24"/>
          <w:szCs w:val="24"/>
          <w:vertAlign w:val="superscript"/>
        </w:rPr>
        <w:t>st</w:t>
      </w:r>
      <w:r>
        <w:rPr>
          <w:sz w:val="24"/>
          <w:szCs w:val="24"/>
        </w:rPr>
        <w:t xml:space="preserve"> April 2025 140 drivers have been prosecuted for speeding on our roads with 16</w:t>
      </w:r>
      <w:r w:rsidRPr="00A15D3F">
        <w:rPr>
          <w:sz w:val="24"/>
          <w:szCs w:val="24"/>
        </w:rPr>
        <w:t xml:space="preserve"> detections for those driving whilst unfit through drink or drugs</w:t>
      </w:r>
      <w:r>
        <w:rPr>
          <w:sz w:val="24"/>
          <w:szCs w:val="24"/>
        </w:rPr>
        <w:t>.</w:t>
      </w:r>
    </w:p>
    <w:p w14:paraId="02C90064" w14:textId="77777777" w:rsidR="00CD3A3D" w:rsidRPr="00A15D3F" w:rsidRDefault="00CD3A3D" w:rsidP="00CD3A3D">
      <w:pPr>
        <w:rPr>
          <w:sz w:val="24"/>
          <w:szCs w:val="24"/>
        </w:rPr>
      </w:pPr>
      <w:r w:rsidRPr="00A15D3F">
        <w:rPr>
          <w:sz w:val="24"/>
          <w:szCs w:val="24"/>
        </w:rPr>
        <w:t>Our preventions team continue to work with partners across our communities at road safety planned events. These events have been well received and allow a multi-agency approach to improving safety on our roads. where we can positively influence driver behaviour and understand community concerns.</w:t>
      </w:r>
    </w:p>
    <w:p w14:paraId="7420AC6E" w14:textId="77777777" w:rsidR="00CD3A3D" w:rsidRPr="00A15D3F" w:rsidRDefault="00CD3A3D" w:rsidP="00CD3A3D">
      <w:pPr>
        <w:rPr>
          <w:sz w:val="24"/>
          <w:szCs w:val="24"/>
        </w:rPr>
      </w:pPr>
      <w:r w:rsidRPr="00A15D3F">
        <w:rPr>
          <w:sz w:val="24"/>
          <w:szCs w:val="24"/>
        </w:rPr>
        <w:lastRenderedPageBreak/>
        <w:t xml:space="preserve">As we approach our peak time across our road’s networks our national Roads Policing Team will be providing a high visibility presence across Argyll, they will also be delivering initiatives such as ‘Operation Close Pass’ which is aimed at tackling dangerous overtaking of cyclists and raising cyclist awareness amongst other road users. </w:t>
      </w:r>
    </w:p>
    <w:p w14:paraId="2483E955" w14:textId="77777777" w:rsidR="00CD3A3D" w:rsidRPr="00A15D3F" w:rsidRDefault="00CD3A3D" w:rsidP="00CD3A3D">
      <w:pPr>
        <w:rPr>
          <w:sz w:val="24"/>
          <w:szCs w:val="24"/>
        </w:rPr>
      </w:pPr>
      <w:r w:rsidRPr="00A15D3F">
        <w:rPr>
          <w:sz w:val="24"/>
          <w:szCs w:val="24"/>
        </w:rPr>
        <w:t xml:space="preserve">Our national motorcycle unit will be out supporting local policing across Argyll in the coming period specifically to encourage safe and responsible road use by motorcyclists. There focus will be engagement, education and enforcement. </w:t>
      </w:r>
    </w:p>
    <w:p w14:paraId="739B2589" w14:textId="77777777" w:rsidR="00CD3A3D" w:rsidRPr="00A15D3F" w:rsidRDefault="00CD3A3D" w:rsidP="00CD3A3D">
      <w:pPr>
        <w:rPr>
          <w:sz w:val="24"/>
          <w:szCs w:val="24"/>
        </w:rPr>
      </w:pPr>
      <w:r w:rsidRPr="00A15D3F">
        <w:rPr>
          <w:sz w:val="24"/>
          <w:szCs w:val="24"/>
        </w:rPr>
        <w:t xml:space="preserve">We are also working with the Safety Camera Partnership to have their speed detection van deployed at various locations again to deter and detect </w:t>
      </w:r>
      <w:proofErr w:type="gramStart"/>
      <w:r w:rsidRPr="00A15D3F">
        <w:rPr>
          <w:sz w:val="24"/>
          <w:szCs w:val="24"/>
        </w:rPr>
        <w:t>those intent</w:t>
      </w:r>
      <w:proofErr w:type="gramEnd"/>
      <w:r w:rsidRPr="00A15D3F">
        <w:rPr>
          <w:sz w:val="24"/>
          <w:szCs w:val="24"/>
        </w:rPr>
        <w:t xml:space="preserve"> on speeding.</w:t>
      </w:r>
    </w:p>
    <w:p w14:paraId="674E29EA" w14:textId="77777777" w:rsidR="00CD3A3D" w:rsidRPr="00A15D3F" w:rsidRDefault="00CD3A3D" w:rsidP="00CD3A3D">
      <w:pPr>
        <w:rPr>
          <w:b/>
          <w:bCs/>
          <w:sz w:val="24"/>
          <w:szCs w:val="24"/>
        </w:rPr>
      </w:pPr>
      <w:r w:rsidRPr="00A15D3F">
        <w:rPr>
          <w:b/>
          <w:bCs/>
          <w:sz w:val="24"/>
          <w:szCs w:val="24"/>
        </w:rPr>
        <w:t xml:space="preserve">ASB/Violence   </w:t>
      </w:r>
    </w:p>
    <w:p w14:paraId="3CAAE67A" w14:textId="77777777" w:rsidR="00CD3A3D" w:rsidRPr="00A15D3F" w:rsidRDefault="00CD3A3D" w:rsidP="00CD3A3D">
      <w:pPr>
        <w:rPr>
          <w:rFonts w:cstheme="minorHAnsi"/>
          <w:sz w:val="24"/>
          <w:szCs w:val="24"/>
        </w:rPr>
      </w:pPr>
      <w:r>
        <w:rPr>
          <w:rFonts w:cstheme="minorHAnsi"/>
          <w:sz w:val="24"/>
          <w:szCs w:val="24"/>
        </w:rPr>
        <w:t>In the heart of our communities, we</w:t>
      </w:r>
      <w:r w:rsidRPr="00A15D3F">
        <w:rPr>
          <w:rFonts w:cstheme="minorHAnsi"/>
          <w:sz w:val="24"/>
          <w:szCs w:val="24"/>
        </w:rPr>
        <w:t xml:space="preserve"> pro-actively visit problematic tenancies </w:t>
      </w:r>
      <w:r>
        <w:rPr>
          <w:rFonts w:cstheme="minorHAnsi"/>
          <w:sz w:val="24"/>
          <w:szCs w:val="24"/>
        </w:rPr>
        <w:t xml:space="preserve">along with housing partners </w:t>
      </w:r>
      <w:r w:rsidRPr="00A15D3F">
        <w:rPr>
          <w:rFonts w:cstheme="minorHAnsi"/>
          <w:sz w:val="24"/>
          <w:szCs w:val="24"/>
        </w:rPr>
        <w:t>to</w:t>
      </w:r>
      <w:r>
        <w:rPr>
          <w:rFonts w:cstheme="minorHAnsi"/>
          <w:sz w:val="24"/>
          <w:szCs w:val="24"/>
        </w:rPr>
        <w:t xml:space="preserve"> positively </w:t>
      </w:r>
      <w:r w:rsidRPr="00A15D3F">
        <w:rPr>
          <w:rFonts w:cstheme="minorHAnsi"/>
          <w:sz w:val="24"/>
          <w:szCs w:val="24"/>
        </w:rPr>
        <w:t xml:space="preserve">impact on ASB at the earliest possible opportunity. This information is then briefed out to local policing to ensure they are aware of ongoing demand and intelligence. </w:t>
      </w:r>
    </w:p>
    <w:p w14:paraId="0358A274" w14:textId="77777777" w:rsidR="00CD3A3D" w:rsidRDefault="00CD3A3D" w:rsidP="00CD3A3D">
      <w:pPr>
        <w:rPr>
          <w:rFonts w:cstheme="minorHAnsi"/>
          <w:sz w:val="24"/>
          <w:szCs w:val="24"/>
        </w:rPr>
      </w:pPr>
      <w:r w:rsidRPr="00A15D3F">
        <w:rPr>
          <w:rFonts w:cstheme="minorHAnsi"/>
          <w:sz w:val="24"/>
          <w:szCs w:val="24"/>
        </w:rPr>
        <w:t xml:space="preserve">The Preventions Team at Dumbarton are in daily contact with the ASB and Housing Teams across </w:t>
      </w:r>
      <w:proofErr w:type="spellStart"/>
      <w:r w:rsidRPr="00A15D3F">
        <w:rPr>
          <w:rFonts w:cstheme="minorHAnsi"/>
          <w:sz w:val="24"/>
          <w:szCs w:val="24"/>
        </w:rPr>
        <w:t>A&amp;B</w:t>
      </w:r>
      <w:proofErr w:type="spellEnd"/>
      <w:r w:rsidRPr="00A15D3F">
        <w:rPr>
          <w:rFonts w:cstheme="minorHAnsi"/>
          <w:sz w:val="24"/>
          <w:szCs w:val="24"/>
        </w:rPr>
        <w:t xml:space="preserve">. Requests can range from a single email to a full disclosure which is required when legal action is being taken against a resident. </w:t>
      </w:r>
    </w:p>
    <w:p w14:paraId="57C67013" w14:textId="77777777" w:rsidR="00CD3A3D" w:rsidRPr="00BF23B4" w:rsidRDefault="00CD3A3D" w:rsidP="00CD3A3D">
      <w:pPr>
        <w:rPr>
          <w:rFonts w:ascii="Calibri" w:eastAsia="Calibri" w:hAnsi="Calibri"/>
          <w:b/>
          <w:u w:val="single"/>
        </w:rPr>
      </w:pPr>
      <w:r w:rsidRPr="00BF23B4">
        <w:rPr>
          <w:rFonts w:ascii="Calibri" w:eastAsia="Calibri" w:hAnsi="Calibri"/>
          <w:b/>
          <w:u w:val="single"/>
        </w:rPr>
        <w:t xml:space="preserve">Public Protection </w:t>
      </w:r>
    </w:p>
    <w:p w14:paraId="72C65F71" w14:textId="77777777" w:rsidR="00CD3A3D" w:rsidRDefault="00CD3A3D" w:rsidP="00CD3A3D">
      <w:pPr>
        <w:rPr>
          <w:rFonts w:ascii="Calibri" w:eastAsia="Calibri" w:hAnsi="Calibri"/>
          <w:sz w:val="24"/>
          <w:szCs w:val="24"/>
        </w:rPr>
      </w:pPr>
      <w:r w:rsidRPr="00F36C0E">
        <w:rPr>
          <w:rFonts w:ascii="Calibri" w:eastAsia="Calibri" w:hAnsi="Calibri"/>
          <w:sz w:val="24"/>
          <w:szCs w:val="24"/>
        </w:rPr>
        <w:t>We continue to support individuals through a victim centred approach</w:t>
      </w:r>
      <w:r>
        <w:rPr>
          <w:rFonts w:ascii="Calibri" w:eastAsia="Calibri" w:hAnsi="Calibri"/>
          <w:sz w:val="24"/>
          <w:szCs w:val="24"/>
        </w:rPr>
        <w:t xml:space="preserve"> o</w:t>
      </w:r>
      <w:r w:rsidRPr="00F36C0E">
        <w:rPr>
          <w:rFonts w:ascii="Calibri" w:eastAsia="Calibri" w:hAnsi="Calibri"/>
          <w:sz w:val="24"/>
          <w:szCs w:val="24"/>
        </w:rPr>
        <w:t xml:space="preserve">ur officers receive regular training and guidance to ensure that we are supporting those affected with a professionalism and empathy. </w:t>
      </w:r>
    </w:p>
    <w:p w14:paraId="3F486A63" w14:textId="77777777" w:rsidR="00CD3A3D" w:rsidRPr="00F36C0E" w:rsidRDefault="00CD3A3D" w:rsidP="00CD3A3D">
      <w:pPr>
        <w:rPr>
          <w:rFonts w:ascii="Calibri" w:eastAsia="Calibri" w:hAnsi="Calibri"/>
          <w:sz w:val="24"/>
          <w:szCs w:val="24"/>
        </w:rPr>
      </w:pPr>
      <w:r>
        <w:rPr>
          <w:rFonts w:ascii="Calibri" w:eastAsia="Calibri" w:hAnsi="Calibri"/>
          <w:sz w:val="24"/>
          <w:szCs w:val="24"/>
        </w:rPr>
        <w:t xml:space="preserve">Domestic and gender-based violence remains a priority and we robustly manage these investigations, safeguarding victims and targeting those responsible.  </w:t>
      </w:r>
    </w:p>
    <w:p w14:paraId="58262703" w14:textId="77777777" w:rsidR="00CD3A3D" w:rsidRDefault="00CD3A3D" w:rsidP="00CD3A3D">
      <w:pPr>
        <w:rPr>
          <w:rFonts w:ascii="Calibri" w:eastAsia="Calibri" w:hAnsi="Calibri"/>
          <w:sz w:val="24"/>
          <w:szCs w:val="24"/>
        </w:rPr>
      </w:pPr>
      <w:r w:rsidRPr="00236659">
        <w:rPr>
          <w:rFonts w:ascii="Calibri" w:eastAsia="Calibri" w:hAnsi="Calibri"/>
          <w:sz w:val="24"/>
          <w:szCs w:val="24"/>
        </w:rPr>
        <w:t xml:space="preserve">We have engaged with GP surgeries in the area providing advice and guidance on the Herbert Protocol which is a pre-prepared information pack for those living with dementia who are at a higher risk of going missing. We have asked the pack to be provided or discussed with families at diagnosis. The information can be provided immediately to police should the person go missing.      </w:t>
      </w:r>
    </w:p>
    <w:p w14:paraId="65AD2D5C" w14:textId="77777777" w:rsidR="00CD3A3D" w:rsidRDefault="00CD3A3D" w:rsidP="00CD3A3D">
      <w:pPr>
        <w:rPr>
          <w:rFonts w:ascii="Calibri" w:eastAsia="Calibri" w:hAnsi="Calibri"/>
          <w:b/>
          <w:bCs/>
          <w:sz w:val="24"/>
          <w:szCs w:val="24"/>
          <w:u w:val="single"/>
        </w:rPr>
      </w:pPr>
      <w:r w:rsidRPr="007B6626">
        <w:rPr>
          <w:rFonts w:ascii="Calibri" w:eastAsia="Calibri" w:hAnsi="Calibri"/>
          <w:b/>
          <w:bCs/>
          <w:sz w:val="24"/>
          <w:szCs w:val="24"/>
          <w:u w:val="single"/>
        </w:rPr>
        <w:t xml:space="preserve">Community Engagement </w:t>
      </w:r>
    </w:p>
    <w:p w14:paraId="3FB2076D" w14:textId="77777777" w:rsidR="00CD3A3D" w:rsidRDefault="00CD3A3D" w:rsidP="00CD3A3D">
      <w:pPr>
        <w:rPr>
          <w:rFonts w:ascii="Calibri" w:eastAsia="Calibri" w:hAnsi="Calibri"/>
          <w:sz w:val="24"/>
          <w:szCs w:val="24"/>
        </w:rPr>
      </w:pPr>
      <w:r>
        <w:rPr>
          <w:rFonts w:ascii="Calibri" w:eastAsia="Calibri" w:hAnsi="Calibri"/>
          <w:sz w:val="24"/>
          <w:szCs w:val="24"/>
        </w:rPr>
        <w:lastRenderedPageBreak/>
        <w:t xml:space="preserve">In August we welcome a new Youth Engagement Officer to Helensburgh, PC Charlene Reece takes over from PC Haining Gallacher. Charlene has big shoes to fill but we are very much looking forward to her starting and to seeing the positive impact which she will have supporting our young persons across the area. </w:t>
      </w:r>
    </w:p>
    <w:p w14:paraId="05545BB2" w14:textId="77777777" w:rsidR="00CD3A3D" w:rsidRPr="001A7CB0" w:rsidRDefault="00CD3A3D" w:rsidP="00CD3A3D">
      <w:pPr>
        <w:rPr>
          <w:rFonts w:ascii="Calibri" w:eastAsia="Calibri" w:hAnsi="Calibri"/>
          <w:b/>
          <w:bCs/>
          <w:sz w:val="24"/>
          <w:szCs w:val="24"/>
          <w:u w:val="single"/>
        </w:rPr>
      </w:pPr>
      <w:r w:rsidRPr="001A7CB0">
        <w:rPr>
          <w:rFonts w:ascii="Calibri" w:eastAsia="Calibri" w:hAnsi="Calibri"/>
          <w:b/>
          <w:bCs/>
          <w:sz w:val="24"/>
          <w:szCs w:val="24"/>
          <w:u w:val="single"/>
        </w:rPr>
        <w:t>Cove</w:t>
      </w:r>
      <w:r>
        <w:rPr>
          <w:rFonts w:ascii="Calibri" w:eastAsia="Calibri" w:hAnsi="Calibri"/>
          <w:b/>
          <w:bCs/>
          <w:sz w:val="24"/>
          <w:szCs w:val="24"/>
          <w:u w:val="single"/>
        </w:rPr>
        <w:t xml:space="preserve"> </w:t>
      </w:r>
      <w:r w:rsidRPr="001A7CB0">
        <w:rPr>
          <w:rFonts w:ascii="Calibri" w:eastAsia="Calibri" w:hAnsi="Calibri"/>
          <w:b/>
          <w:bCs/>
          <w:sz w:val="24"/>
          <w:szCs w:val="24"/>
          <w:u w:val="single"/>
        </w:rPr>
        <w:t xml:space="preserve">and Kilcreggan Crimes of note </w:t>
      </w:r>
    </w:p>
    <w:p w14:paraId="104E81A6" w14:textId="77777777" w:rsidR="00CD3A3D" w:rsidRDefault="00CD3A3D" w:rsidP="00CD3A3D">
      <w:pPr>
        <w:spacing w:after="0"/>
        <w:rPr>
          <w:rFonts w:cstheme="minorHAnsi"/>
          <w:i/>
          <w:noProof/>
        </w:rPr>
      </w:pPr>
    </w:p>
    <w:p w14:paraId="2ED089CF" w14:textId="77777777" w:rsidR="00CD3A3D" w:rsidRDefault="00CD3A3D" w:rsidP="00CD3A3D">
      <w:pPr>
        <w:spacing w:after="0"/>
        <w:rPr>
          <w:rFonts w:cstheme="minorHAnsi"/>
          <w:iCs/>
          <w:noProof/>
          <w:sz w:val="24"/>
          <w:szCs w:val="24"/>
        </w:rPr>
      </w:pPr>
      <w:r>
        <w:rPr>
          <w:rFonts w:cstheme="minorHAnsi"/>
          <w:iCs/>
          <w:noProof/>
          <w:sz w:val="24"/>
          <w:szCs w:val="24"/>
        </w:rPr>
        <w:t xml:space="preserve">There has been 24 calls reported to Police Scotland and here are some </w:t>
      </w:r>
      <w:r w:rsidRPr="001A7CB0">
        <w:rPr>
          <w:rFonts w:cstheme="minorHAnsi"/>
          <w:iCs/>
          <w:noProof/>
          <w:sz w:val="24"/>
          <w:szCs w:val="24"/>
        </w:rPr>
        <w:t xml:space="preserve">Crime Highlights recorded </w:t>
      </w:r>
      <w:r>
        <w:rPr>
          <w:rFonts w:cstheme="minorHAnsi"/>
          <w:iCs/>
          <w:noProof/>
          <w:sz w:val="24"/>
          <w:szCs w:val="24"/>
        </w:rPr>
        <w:t>between</w:t>
      </w:r>
      <w:r w:rsidRPr="001A7CB0">
        <w:rPr>
          <w:rFonts w:cstheme="minorHAnsi"/>
          <w:iCs/>
          <w:noProof/>
          <w:sz w:val="24"/>
          <w:szCs w:val="24"/>
        </w:rPr>
        <w:t xml:space="preserve"> </w:t>
      </w:r>
      <w:r w:rsidRPr="00D76E9B">
        <w:rPr>
          <w:rFonts w:cstheme="minorHAnsi"/>
          <w:iCs/>
          <w:noProof/>
          <w:sz w:val="24"/>
          <w:szCs w:val="24"/>
        </w:rPr>
        <w:t>09/09/2025 – 30/10/25</w:t>
      </w:r>
    </w:p>
    <w:p w14:paraId="11438F23" w14:textId="77777777" w:rsidR="00CD3A3D" w:rsidRDefault="00CD3A3D" w:rsidP="00CD3A3D">
      <w:pPr>
        <w:spacing w:after="0"/>
        <w:rPr>
          <w:rFonts w:cstheme="minorHAnsi"/>
          <w:iCs/>
          <w:noProof/>
          <w:sz w:val="24"/>
          <w:szCs w:val="24"/>
        </w:rPr>
      </w:pPr>
    </w:p>
    <w:p w14:paraId="67D6E962" w14:textId="77777777" w:rsidR="00CD3A3D" w:rsidRDefault="00CD3A3D" w:rsidP="00CD3A3D">
      <w:pPr>
        <w:pStyle w:val="ListParagraph"/>
        <w:numPr>
          <w:ilvl w:val="0"/>
          <w:numId w:val="39"/>
        </w:numPr>
        <w:rPr>
          <w:rFonts w:cstheme="minorHAnsi"/>
          <w:iCs/>
          <w:noProof/>
        </w:rPr>
      </w:pPr>
      <w:r>
        <w:rPr>
          <w:rFonts w:cstheme="minorHAnsi"/>
          <w:iCs/>
          <w:noProof/>
        </w:rPr>
        <w:t>A road traffic collison on Shore Road in Kilcreggan between a bus and van which drove off after the collison. Thankfully no injuries to any persons involved, investigations ongoing to identify the driver of the van.</w:t>
      </w:r>
    </w:p>
    <w:p w14:paraId="3AC4533B" w14:textId="77777777" w:rsidR="00CD3A3D" w:rsidRDefault="00CD3A3D" w:rsidP="00CD3A3D">
      <w:pPr>
        <w:pStyle w:val="ListParagraph"/>
        <w:numPr>
          <w:ilvl w:val="0"/>
          <w:numId w:val="39"/>
        </w:numPr>
        <w:rPr>
          <w:rFonts w:cstheme="minorHAnsi"/>
          <w:iCs/>
          <w:noProof/>
        </w:rPr>
      </w:pPr>
      <w:r>
        <w:rPr>
          <w:rFonts w:cstheme="minorHAnsi"/>
          <w:iCs/>
          <w:noProof/>
        </w:rPr>
        <w:t xml:space="preserve">Late October Male arrested for assault and police assault in cove, male taken to police custody and held for court the next day. </w:t>
      </w:r>
    </w:p>
    <w:p w14:paraId="18B9D73A" w14:textId="77777777" w:rsidR="00CD3A3D" w:rsidRDefault="00CD3A3D" w:rsidP="00CD3A3D">
      <w:pPr>
        <w:pStyle w:val="ListParagraph"/>
        <w:numPr>
          <w:ilvl w:val="0"/>
          <w:numId w:val="39"/>
        </w:numPr>
        <w:rPr>
          <w:rFonts w:cstheme="minorHAnsi"/>
          <w:iCs/>
          <w:noProof/>
        </w:rPr>
      </w:pPr>
      <w:r>
        <w:rPr>
          <w:rFonts w:cstheme="minorHAnsi"/>
          <w:iCs/>
          <w:noProof/>
        </w:rPr>
        <w:t xml:space="preserve">Reports of drones flying above farms </w:t>
      </w:r>
      <w:r w:rsidRPr="003C45FF">
        <w:rPr>
          <w:rFonts w:cstheme="minorHAnsi"/>
          <w:iCs/>
          <w:noProof/>
        </w:rPr>
        <w:t>particularly</w:t>
      </w:r>
      <w:r>
        <w:rPr>
          <w:rFonts w:cstheme="minorHAnsi"/>
          <w:iCs/>
          <w:noProof/>
        </w:rPr>
        <w:t xml:space="preserve"> South Ailey Farm. Potenial thiefs scoping out areas for farming/plant equipment. No persons found, however police fully aware and an increase in patrols in the area during night shifts. </w:t>
      </w:r>
    </w:p>
    <w:p w14:paraId="2C8288EA" w14:textId="77777777" w:rsidR="00CD3A3D" w:rsidRPr="001A7CB0" w:rsidRDefault="00CD3A3D" w:rsidP="00CD3A3D">
      <w:pPr>
        <w:spacing w:after="0"/>
        <w:rPr>
          <w:rFonts w:cstheme="minorHAnsi"/>
          <w:iCs/>
          <w:noProof/>
          <w:sz w:val="24"/>
          <w:szCs w:val="24"/>
        </w:rPr>
      </w:pPr>
    </w:p>
    <w:p w14:paraId="26CB3F5E" w14:textId="77777777" w:rsidR="00CD3A3D" w:rsidRDefault="00CD3A3D" w:rsidP="00CD3A3D">
      <w:pPr>
        <w:spacing w:after="0"/>
        <w:rPr>
          <w:rFonts w:cstheme="minorHAnsi"/>
          <w:i/>
          <w:noProof/>
        </w:rPr>
      </w:pPr>
    </w:p>
    <w:p w14:paraId="750642AD" w14:textId="77777777" w:rsidR="00CD3A3D" w:rsidRPr="001D6CF0" w:rsidRDefault="00CD3A3D" w:rsidP="00CD3A3D">
      <w:pPr>
        <w:spacing w:after="0"/>
        <w:rPr>
          <w:rFonts w:cstheme="minorHAnsi"/>
          <w:i/>
          <w:noProof/>
        </w:rPr>
      </w:pPr>
      <w:r w:rsidRPr="001D6CF0">
        <w:rPr>
          <w:rFonts w:cstheme="minorHAnsi"/>
          <w:i/>
          <w:noProof/>
        </w:rPr>
        <w:t>Useful Links/Contacts</w:t>
      </w:r>
    </w:p>
    <w:p w14:paraId="0C38ED1F" w14:textId="77777777" w:rsidR="00CD3A3D" w:rsidRPr="001D6CF0" w:rsidRDefault="00CD3A3D" w:rsidP="00CD3A3D">
      <w:pPr>
        <w:spacing w:after="0"/>
        <w:rPr>
          <w:rFonts w:cstheme="minorHAnsi"/>
          <w:i/>
          <w:noProof/>
        </w:rPr>
      </w:pPr>
    </w:p>
    <w:p w14:paraId="7EED84EA" w14:textId="77777777" w:rsidR="00CD3A3D" w:rsidRPr="001D6CF0" w:rsidRDefault="00CD3A3D" w:rsidP="00CD3A3D">
      <w:pPr>
        <w:pStyle w:val="ListParagraph"/>
        <w:numPr>
          <w:ilvl w:val="0"/>
          <w:numId w:val="37"/>
        </w:numPr>
        <w:rPr>
          <w:rFonts w:cstheme="minorHAnsi"/>
          <w:noProof/>
        </w:rPr>
      </w:pPr>
      <w:r w:rsidRPr="001D6CF0">
        <w:rPr>
          <w:rFonts w:cstheme="minorHAnsi"/>
          <w:b/>
          <w:noProof/>
        </w:rPr>
        <w:t>Argyll and Bute Communtiy Directory</w:t>
      </w:r>
      <w:r w:rsidRPr="001D6CF0">
        <w:rPr>
          <w:rFonts w:cstheme="minorHAnsi"/>
          <w:noProof/>
        </w:rPr>
        <w:t xml:space="preserve"> - </w:t>
      </w:r>
      <w:hyperlink r:id="rId21" w:history="1">
        <w:r w:rsidRPr="001D6CF0">
          <w:rPr>
            <w:rStyle w:val="Hyperlink"/>
            <w:rFonts w:cstheme="minorHAnsi"/>
            <w:noProof/>
          </w:rPr>
          <w:t>https://abcd.scot/</w:t>
        </w:r>
      </w:hyperlink>
      <w:r w:rsidRPr="001D6CF0">
        <w:rPr>
          <w:rFonts w:cstheme="minorHAnsi"/>
          <w:noProof/>
        </w:rPr>
        <w:t xml:space="preserve"> including warm spaces information</w:t>
      </w:r>
    </w:p>
    <w:p w14:paraId="79111039" w14:textId="77777777" w:rsidR="00CD3A3D" w:rsidRPr="001D6CF0" w:rsidRDefault="00CD3A3D" w:rsidP="00CD3A3D">
      <w:pPr>
        <w:pStyle w:val="ListParagraph"/>
        <w:numPr>
          <w:ilvl w:val="0"/>
          <w:numId w:val="37"/>
        </w:numPr>
        <w:rPr>
          <w:rFonts w:cstheme="minorHAnsi"/>
        </w:rPr>
      </w:pPr>
      <w:r w:rsidRPr="001D6CF0">
        <w:rPr>
          <w:rFonts w:cstheme="minorHAnsi"/>
          <w:b/>
        </w:rPr>
        <w:t>Crimestoppers</w:t>
      </w:r>
      <w:r w:rsidRPr="001D6CF0">
        <w:rPr>
          <w:rFonts w:cstheme="minorHAnsi"/>
        </w:rPr>
        <w:t xml:space="preserve"> – </w:t>
      </w:r>
      <w:hyperlink r:id="rId22" w:history="1">
        <w:r w:rsidRPr="001D6CF0">
          <w:rPr>
            <w:rStyle w:val="Hyperlink"/>
            <w:rFonts w:cstheme="minorHAnsi"/>
          </w:rPr>
          <w:t>Crimestoppers in Scotland | Crimestoppers (crimestoppers-uk.org)</w:t>
        </w:r>
      </w:hyperlink>
      <w:r w:rsidRPr="001D6CF0">
        <w:rPr>
          <w:rStyle w:val="Hyperlink"/>
          <w:rFonts w:cstheme="minorHAnsi"/>
        </w:rPr>
        <w:t xml:space="preserve"> 0800 555 111</w:t>
      </w:r>
    </w:p>
    <w:p w14:paraId="1EA8476E" w14:textId="77777777" w:rsidR="00CD3A3D" w:rsidRPr="001D6CF0" w:rsidRDefault="00CD3A3D" w:rsidP="00CD3A3D">
      <w:pPr>
        <w:pStyle w:val="ListParagraph"/>
        <w:numPr>
          <w:ilvl w:val="0"/>
          <w:numId w:val="37"/>
        </w:numPr>
        <w:rPr>
          <w:rFonts w:cstheme="minorHAnsi"/>
        </w:rPr>
      </w:pPr>
      <w:r w:rsidRPr="001D6CF0">
        <w:rPr>
          <w:rFonts w:cstheme="minorHAnsi"/>
          <w:b/>
        </w:rPr>
        <w:t>Scottish Partnership Against Rural Crime</w:t>
      </w:r>
      <w:r w:rsidRPr="001D6CF0">
        <w:rPr>
          <w:rFonts w:cstheme="minorHAnsi"/>
        </w:rPr>
        <w:t xml:space="preserve"> – </w:t>
      </w:r>
      <w:hyperlink r:id="rId23" w:history="1">
        <w:r w:rsidRPr="001D6CF0">
          <w:rPr>
            <w:rStyle w:val="Hyperlink"/>
            <w:rFonts w:cstheme="minorHAnsi"/>
          </w:rPr>
          <w:t>www.scottishparc.co.uk</w:t>
        </w:r>
      </w:hyperlink>
      <w:r w:rsidRPr="001D6CF0">
        <w:rPr>
          <w:rFonts w:cstheme="minorHAnsi"/>
        </w:rPr>
        <w:t xml:space="preserve"> </w:t>
      </w:r>
    </w:p>
    <w:p w14:paraId="38C91004" w14:textId="77777777" w:rsidR="00CD3A3D" w:rsidRPr="001D6CF0" w:rsidRDefault="00CD3A3D" w:rsidP="00CD3A3D">
      <w:pPr>
        <w:pStyle w:val="ListParagraph"/>
        <w:numPr>
          <w:ilvl w:val="0"/>
          <w:numId w:val="37"/>
        </w:numPr>
        <w:rPr>
          <w:rFonts w:cstheme="minorHAnsi"/>
        </w:rPr>
      </w:pPr>
      <w:r w:rsidRPr="001D6CF0">
        <w:rPr>
          <w:rFonts w:cstheme="minorHAnsi"/>
          <w:b/>
        </w:rPr>
        <w:t xml:space="preserve">Women’s Aid - </w:t>
      </w:r>
      <w:hyperlink r:id="rId24" w:history="1">
        <w:r w:rsidRPr="001D6CF0">
          <w:rPr>
            <w:rStyle w:val="Hyperlink"/>
            <w:rFonts w:cstheme="minorHAnsi"/>
          </w:rPr>
          <w:t>Home - Women's Aid (womensaid.org.uk)</w:t>
        </w:r>
      </w:hyperlink>
      <w:r w:rsidRPr="001D6CF0">
        <w:rPr>
          <w:rFonts w:cstheme="minorHAnsi"/>
        </w:rPr>
        <w:t xml:space="preserve"> </w:t>
      </w:r>
    </w:p>
    <w:p w14:paraId="1478471E" w14:textId="77777777" w:rsidR="00CD3A3D" w:rsidRPr="001D6CF0" w:rsidRDefault="00CD3A3D" w:rsidP="00CD3A3D">
      <w:pPr>
        <w:pStyle w:val="ListParagraph"/>
        <w:numPr>
          <w:ilvl w:val="0"/>
          <w:numId w:val="37"/>
        </w:numPr>
        <w:rPr>
          <w:rFonts w:cstheme="minorHAnsi"/>
        </w:rPr>
      </w:pPr>
      <w:r w:rsidRPr="001D6CF0">
        <w:rPr>
          <w:rFonts w:cstheme="minorHAnsi"/>
          <w:b/>
        </w:rPr>
        <w:t>Citizens Advice</w:t>
      </w:r>
      <w:r w:rsidRPr="001D6CF0">
        <w:rPr>
          <w:rFonts w:cstheme="minorHAnsi"/>
        </w:rPr>
        <w:t xml:space="preserve"> – 0808 164 6000</w:t>
      </w:r>
    </w:p>
    <w:p w14:paraId="654CFF52" w14:textId="77777777" w:rsidR="00CD3A3D" w:rsidRPr="001D6CF0" w:rsidRDefault="00CD3A3D" w:rsidP="00CD3A3D">
      <w:pPr>
        <w:pStyle w:val="ListParagraph"/>
        <w:numPr>
          <w:ilvl w:val="0"/>
          <w:numId w:val="37"/>
        </w:numPr>
        <w:rPr>
          <w:rFonts w:cstheme="minorHAnsi"/>
        </w:rPr>
      </w:pPr>
      <w:r w:rsidRPr="001D6CF0">
        <w:rPr>
          <w:rFonts w:cstheme="minorHAnsi"/>
          <w:b/>
        </w:rPr>
        <w:t>Argyll and Bute Council Trading Standards</w:t>
      </w:r>
      <w:r w:rsidRPr="001D6CF0">
        <w:rPr>
          <w:rFonts w:cstheme="minorHAnsi"/>
        </w:rPr>
        <w:t xml:space="preserve"> – 01546 605 519</w:t>
      </w:r>
    </w:p>
    <w:p w14:paraId="55EBDA2F" w14:textId="77777777" w:rsidR="00CD3A3D" w:rsidRPr="001D6CF0" w:rsidRDefault="00CD3A3D" w:rsidP="00CD3A3D">
      <w:pPr>
        <w:pStyle w:val="ListParagraph"/>
        <w:numPr>
          <w:ilvl w:val="0"/>
          <w:numId w:val="37"/>
        </w:numPr>
        <w:rPr>
          <w:rFonts w:cstheme="minorHAnsi"/>
          <w:noProof/>
        </w:rPr>
      </w:pPr>
      <w:r w:rsidRPr="001D6CF0">
        <w:rPr>
          <w:rFonts w:cstheme="minorHAnsi"/>
          <w:b/>
          <w:noProof/>
        </w:rPr>
        <w:t>Argyll and Bute Council</w:t>
      </w:r>
      <w:r w:rsidRPr="001D6CF0">
        <w:rPr>
          <w:rFonts w:cstheme="minorHAnsi"/>
          <w:noProof/>
        </w:rPr>
        <w:t xml:space="preserve"> – </w:t>
      </w:r>
      <w:hyperlink r:id="rId25" w:history="1">
        <w:r w:rsidRPr="001D6CF0">
          <w:rPr>
            <w:rStyle w:val="Hyperlink"/>
            <w:rFonts w:cstheme="minorHAnsi"/>
            <w:noProof/>
          </w:rPr>
          <w:t>https://www.argyll-bute.gov.uk/my-council/how-contact-us</w:t>
        </w:r>
      </w:hyperlink>
      <w:r w:rsidRPr="001D6CF0">
        <w:rPr>
          <w:rFonts w:cstheme="minorHAnsi"/>
          <w:noProof/>
        </w:rPr>
        <w:t xml:space="preserve"> </w:t>
      </w:r>
    </w:p>
    <w:p w14:paraId="541E1E68" w14:textId="77777777" w:rsidR="00CD3A3D" w:rsidRPr="001D6CF0" w:rsidRDefault="00CD3A3D" w:rsidP="00CD3A3D">
      <w:pPr>
        <w:pStyle w:val="ListParagraph"/>
        <w:numPr>
          <w:ilvl w:val="0"/>
          <w:numId w:val="37"/>
        </w:numPr>
        <w:rPr>
          <w:rFonts w:cstheme="minorHAnsi"/>
          <w:noProof/>
        </w:rPr>
      </w:pPr>
      <w:r w:rsidRPr="001D6CF0">
        <w:rPr>
          <w:rFonts w:cstheme="minorHAnsi"/>
          <w:b/>
          <w:noProof/>
        </w:rPr>
        <w:t>Transport Scotland</w:t>
      </w:r>
      <w:r w:rsidRPr="001D6CF0">
        <w:rPr>
          <w:rFonts w:cstheme="minorHAnsi"/>
          <w:noProof/>
        </w:rPr>
        <w:t xml:space="preserve"> – road related incidents and road closures - </w:t>
      </w:r>
      <w:hyperlink r:id="rId26" w:history="1">
        <w:r w:rsidRPr="001D6CF0">
          <w:rPr>
            <w:rStyle w:val="Hyperlink"/>
            <w:rFonts w:cstheme="minorHAnsi"/>
            <w:noProof/>
          </w:rPr>
          <w:t>https://www.traffic.gov.scot/traffic-information/incidents</w:t>
        </w:r>
      </w:hyperlink>
    </w:p>
    <w:p w14:paraId="228153C0" w14:textId="77777777" w:rsidR="00CD3A3D" w:rsidRPr="001D6CF0" w:rsidRDefault="00CD3A3D" w:rsidP="00CD3A3D">
      <w:pPr>
        <w:pStyle w:val="ListParagraph"/>
        <w:numPr>
          <w:ilvl w:val="0"/>
          <w:numId w:val="37"/>
        </w:numPr>
        <w:rPr>
          <w:rFonts w:cstheme="minorHAnsi"/>
          <w:noProof/>
        </w:rPr>
      </w:pPr>
      <w:r w:rsidRPr="001D6CF0">
        <w:rPr>
          <w:rFonts w:cstheme="minorHAnsi"/>
          <w:b/>
          <w:noProof/>
        </w:rPr>
        <w:t>Scottish Water -</w:t>
      </w:r>
      <w:r w:rsidRPr="001D6CF0">
        <w:rPr>
          <w:rFonts w:cstheme="minorHAnsi"/>
          <w:noProof/>
        </w:rPr>
        <w:t xml:space="preserve"> </w:t>
      </w:r>
      <w:hyperlink r:id="rId27" w:history="1">
        <w:r w:rsidRPr="001D6CF0">
          <w:rPr>
            <w:rStyle w:val="Hyperlink"/>
            <w:rFonts w:cstheme="minorHAnsi"/>
            <w:noProof/>
          </w:rPr>
          <w:t>https://www.scottishwater.co.uk/Help-and-Resources/Contact-Us 0800 0778 778</w:t>
        </w:r>
      </w:hyperlink>
    </w:p>
    <w:p w14:paraId="5676A9AA" w14:textId="77777777" w:rsidR="00CD3A3D" w:rsidRPr="001D6CF0" w:rsidRDefault="00CD3A3D" w:rsidP="00CD3A3D">
      <w:pPr>
        <w:pStyle w:val="ListParagraph"/>
        <w:numPr>
          <w:ilvl w:val="0"/>
          <w:numId w:val="37"/>
        </w:numPr>
        <w:rPr>
          <w:rFonts w:cstheme="minorHAnsi"/>
          <w:noProof/>
        </w:rPr>
      </w:pPr>
      <w:r w:rsidRPr="001D6CF0">
        <w:rPr>
          <w:rFonts w:cstheme="minorHAnsi"/>
          <w:b/>
          <w:noProof/>
        </w:rPr>
        <w:t xml:space="preserve">NHS24 (including mental health support) – </w:t>
      </w:r>
      <w:r w:rsidRPr="001D6CF0">
        <w:rPr>
          <w:rFonts w:cstheme="minorHAnsi"/>
          <w:noProof/>
        </w:rPr>
        <w:t xml:space="preserve">111 or </w:t>
      </w:r>
      <w:hyperlink r:id="rId28" w:history="1">
        <w:r w:rsidRPr="001D6CF0">
          <w:rPr>
            <w:rStyle w:val="Hyperlink"/>
            <w:rFonts w:cstheme="minorHAnsi"/>
            <w:noProof/>
          </w:rPr>
          <w:t>https://www.nhsinform.scot/</w:t>
        </w:r>
      </w:hyperlink>
      <w:r w:rsidRPr="001D6CF0">
        <w:rPr>
          <w:rFonts w:cstheme="minorHAnsi"/>
          <w:b/>
          <w:noProof/>
        </w:rPr>
        <w:t xml:space="preserve"> </w:t>
      </w:r>
    </w:p>
    <w:p w14:paraId="2157D273" w14:textId="77777777" w:rsidR="00CD3A3D" w:rsidRPr="001D6CF0" w:rsidRDefault="00CD3A3D" w:rsidP="00CD3A3D">
      <w:pPr>
        <w:spacing w:after="0"/>
        <w:rPr>
          <w:rFonts w:cstheme="minorHAnsi"/>
          <w:noProof/>
        </w:rPr>
      </w:pPr>
    </w:p>
    <w:p w14:paraId="41314AA3" w14:textId="77777777" w:rsidR="00CD3A3D" w:rsidRPr="001D6CF0" w:rsidRDefault="00CD3A3D" w:rsidP="00CD3A3D">
      <w:pPr>
        <w:spacing w:after="0"/>
        <w:rPr>
          <w:rFonts w:cstheme="minorHAnsi"/>
          <w:i/>
          <w:noProof/>
        </w:rPr>
      </w:pPr>
      <w:r w:rsidRPr="001D6CF0">
        <w:rPr>
          <w:rFonts w:cstheme="minorHAnsi"/>
          <w:i/>
          <w:noProof/>
        </w:rPr>
        <w:t>Follow us on Social Media and help share loacl appeals and education messages</w:t>
      </w:r>
    </w:p>
    <w:p w14:paraId="1B092649" w14:textId="77777777" w:rsidR="00CD3A3D" w:rsidRPr="001D6CF0" w:rsidRDefault="00CD3A3D" w:rsidP="00CD3A3D">
      <w:pPr>
        <w:pStyle w:val="ListParagraph"/>
        <w:numPr>
          <w:ilvl w:val="0"/>
          <w:numId w:val="38"/>
        </w:numPr>
        <w:rPr>
          <w:rFonts w:cstheme="minorHAnsi"/>
          <w:noProof/>
        </w:rPr>
      </w:pPr>
      <w:r w:rsidRPr="001D6CF0">
        <w:rPr>
          <w:rFonts w:cstheme="minorHAnsi"/>
          <w:noProof/>
        </w:rPr>
        <w:lastRenderedPageBreak/>
        <w:t xml:space="preserve">Facebook -  Police Scotland Argyll and West Dunbartonshire </w:t>
      </w:r>
    </w:p>
    <w:p w14:paraId="490E748B" w14:textId="77777777" w:rsidR="00CD3A3D" w:rsidRPr="001D6CF0" w:rsidRDefault="00CD3A3D" w:rsidP="00CD3A3D">
      <w:pPr>
        <w:pStyle w:val="ListParagraph"/>
        <w:numPr>
          <w:ilvl w:val="0"/>
          <w:numId w:val="38"/>
        </w:numPr>
        <w:rPr>
          <w:rFonts w:cstheme="minorHAnsi"/>
          <w:noProof/>
        </w:rPr>
      </w:pPr>
      <w:r w:rsidRPr="001D6CF0">
        <w:rPr>
          <w:rFonts w:cstheme="minorHAnsi"/>
          <w:noProof/>
        </w:rPr>
        <w:t>X (formerly Twitter) – PSOSArgyllBute and PSOS ArgWestDunb</w:t>
      </w:r>
    </w:p>
    <w:p w14:paraId="4A99D0E9" w14:textId="77777777" w:rsidR="00CD3A3D" w:rsidRPr="001D6CF0" w:rsidRDefault="00CD3A3D" w:rsidP="00CD3A3D">
      <w:pPr>
        <w:spacing w:after="0"/>
        <w:rPr>
          <w:rFonts w:cstheme="minorHAnsi"/>
          <w:noProof/>
        </w:rPr>
      </w:pPr>
    </w:p>
    <w:p w14:paraId="09F06160" w14:textId="77777777" w:rsidR="00CD3A3D" w:rsidRPr="001D6CF0" w:rsidRDefault="00CD3A3D" w:rsidP="00CD3A3D">
      <w:pPr>
        <w:spacing w:after="0"/>
        <w:rPr>
          <w:rFonts w:cstheme="minorHAnsi"/>
          <w:noProof/>
        </w:rPr>
      </w:pPr>
      <w:r w:rsidRPr="001D6CF0">
        <w:rPr>
          <w:rFonts w:cstheme="minorHAnsi"/>
          <w:noProof/>
        </w:rPr>
        <w:t xml:space="preserve">Sign up to Neighbourhood Watch to receive local alerts and bulletins for your community area - </w:t>
      </w:r>
      <w:hyperlink r:id="rId29" w:anchor="0" w:history="1">
        <w:r w:rsidRPr="001D6CF0">
          <w:rPr>
            <w:rStyle w:val="Hyperlink"/>
            <w:rFonts w:cstheme="minorHAnsi"/>
            <w:noProof/>
          </w:rPr>
          <w:t>https://neighbourhoodwatchscotland.co.uk/#0</w:t>
        </w:r>
      </w:hyperlink>
      <w:r w:rsidRPr="001D6CF0">
        <w:rPr>
          <w:rFonts w:cstheme="minorHAnsi"/>
          <w:noProof/>
        </w:rPr>
        <w:t xml:space="preserve"> </w:t>
      </w:r>
    </w:p>
    <w:p w14:paraId="65D45479" w14:textId="77777777" w:rsidR="00CD3A3D" w:rsidRPr="001D6CF0" w:rsidRDefault="00CD3A3D" w:rsidP="00CD3A3D">
      <w:pPr>
        <w:spacing w:after="0"/>
        <w:rPr>
          <w:rFonts w:cstheme="minorHAnsi"/>
          <w:noProof/>
        </w:rPr>
      </w:pPr>
    </w:p>
    <w:p w14:paraId="1DB9936E" w14:textId="77777777" w:rsidR="00CD3A3D" w:rsidRPr="001A7CB0" w:rsidRDefault="00CD3A3D" w:rsidP="00CD3A3D">
      <w:pPr>
        <w:spacing w:after="0"/>
        <w:rPr>
          <w:rFonts w:cstheme="minorHAnsi"/>
          <w:noProof/>
        </w:rPr>
      </w:pPr>
      <w:r w:rsidRPr="001D6CF0">
        <w:rPr>
          <w:rFonts w:cstheme="minorHAnsi"/>
          <w:noProof/>
        </w:rPr>
        <w:t>Have your say on your local policing priorities -</w:t>
      </w:r>
      <w:r>
        <w:t xml:space="preserve"> </w:t>
      </w:r>
      <w:hyperlink r:id="rId30" w:history="1">
        <w:r w:rsidRPr="00553E8F">
          <w:rPr>
            <w:rStyle w:val="Hyperlink"/>
          </w:rPr>
          <w:t>Your Police 2024-2025 - Police Scotland - Citizen Space</w:t>
        </w:r>
      </w:hyperlink>
      <w:r w:rsidRPr="001D6CF0">
        <w:rPr>
          <w:rFonts w:cstheme="minorHAnsi"/>
          <w:noProof/>
        </w:rPr>
        <w:t xml:space="preserve"> </w:t>
      </w:r>
    </w:p>
    <w:p w14:paraId="43B4ACD4" w14:textId="77777777" w:rsidR="00F20090" w:rsidRDefault="00F20090" w:rsidP="00F20090">
      <w:pPr>
        <w:rPr>
          <w:lang w:eastAsia="en-GB"/>
        </w:rPr>
      </w:pPr>
    </w:p>
    <w:p w14:paraId="3A571AE1" w14:textId="77777777" w:rsidR="00821CC0" w:rsidRDefault="00821CC0" w:rsidP="00F20090">
      <w:pPr>
        <w:rPr>
          <w:lang w:eastAsia="en-GB"/>
        </w:rPr>
        <w:sectPr w:rsidR="00821CC0" w:rsidSect="00CD3A3D">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docGrid w:linePitch="360"/>
        </w:sectPr>
      </w:pPr>
    </w:p>
    <w:p w14:paraId="2C7701BC" w14:textId="2DED8FF5" w:rsidR="00821CC0" w:rsidRDefault="00821CC0" w:rsidP="00821CC0">
      <w:pPr>
        <w:pStyle w:val="RockburnHeadingLevel2"/>
      </w:pPr>
      <w:r>
        <w:lastRenderedPageBreak/>
        <w:t>Finance:  November 2025</w:t>
      </w:r>
    </w:p>
    <w:p w14:paraId="79FA4EE6" w14:textId="7BDF4ECE" w:rsidR="00821CC0" w:rsidRDefault="00821CC0" w:rsidP="00821CC0">
      <w:pPr>
        <w:rPr>
          <w:lang w:eastAsia="en-GB"/>
        </w:rPr>
      </w:pPr>
      <w:r>
        <w:rPr>
          <w:noProof/>
        </w:rPr>
        <w:drawing>
          <wp:inline distT="0" distB="0" distL="0" distR="0" wp14:anchorId="7D1F5F79" wp14:editId="3358276A">
            <wp:extent cx="5731510" cy="7632700"/>
            <wp:effectExtent l="0" t="0" r="2540" b="6350"/>
            <wp:docPr id="1159110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7632700"/>
                    </a:xfrm>
                    <a:prstGeom prst="rect">
                      <a:avLst/>
                    </a:prstGeom>
                    <a:noFill/>
                    <a:ln>
                      <a:noFill/>
                    </a:ln>
                  </pic:spPr>
                </pic:pic>
              </a:graphicData>
            </a:graphic>
          </wp:inline>
        </w:drawing>
      </w:r>
    </w:p>
    <w:p w14:paraId="4BE2595C" w14:textId="02541222" w:rsidR="00821CC0" w:rsidRDefault="00821CC0" w:rsidP="00821CC0">
      <w:pPr>
        <w:rPr>
          <w:lang w:eastAsia="en-GB"/>
        </w:rPr>
      </w:pPr>
      <w:r>
        <w:rPr>
          <w:lang w:eastAsia="en-GB"/>
        </w:rPr>
        <w:br w:type="page"/>
      </w:r>
    </w:p>
    <w:p w14:paraId="672B8209" w14:textId="77777777" w:rsidR="00821CC0" w:rsidRDefault="00821CC0" w:rsidP="00821CC0">
      <w:pPr>
        <w:jc w:val="center"/>
      </w:pPr>
      <w:r w:rsidRPr="00F73EBD">
        <w:rPr>
          <w:noProof/>
        </w:rPr>
        <w:lastRenderedPageBreak/>
        <w:drawing>
          <wp:inline distT="0" distB="0" distL="0" distR="0" wp14:anchorId="252DA392" wp14:editId="62E8ECC8">
            <wp:extent cx="2368672" cy="1473276"/>
            <wp:effectExtent l="0" t="0" r="0" b="0"/>
            <wp:docPr id="1443834495" name="Picture 1" descr="A logo for a commun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34495" name="Picture 1" descr="A logo for a community&#10;&#10;AI-generated content may be incorrect."/>
                    <pic:cNvPicPr/>
                  </pic:nvPicPr>
                  <pic:blipFill>
                    <a:blip r:embed="rId38"/>
                    <a:stretch>
                      <a:fillRect/>
                    </a:stretch>
                  </pic:blipFill>
                  <pic:spPr>
                    <a:xfrm>
                      <a:off x="0" y="0"/>
                      <a:ext cx="2368672" cy="1473276"/>
                    </a:xfrm>
                    <a:prstGeom prst="rect">
                      <a:avLst/>
                    </a:prstGeom>
                  </pic:spPr>
                </pic:pic>
              </a:graphicData>
            </a:graphic>
          </wp:inline>
        </w:drawing>
      </w:r>
    </w:p>
    <w:p w14:paraId="0B287428" w14:textId="77777777" w:rsidR="00821CC0" w:rsidRDefault="00821CC0" w:rsidP="00821CC0">
      <w:pPr>
        <w:jc w:val="center"/>
        <w:rPr>
          <w:rFonts w:ascii="Arial" w:hAnsi="Arial" w:cs="Arial"/>
          <w:b/>
          <w:bCs/>
        </w:rPr>
      </w:pPr>
      <w:r w:rsidRPr="00F73EBD">
        <w:rPr>
          <w:rFonts w:ascii="Arial" w:hAnsi="Arial" w:cs="Arial"/>
          <w:b/>
          <w:bCs/>
        </w:rPr>
        <w:t xml:space="preserve">OUR COMMUNITY UPDATE FOR </w:t>
      </w:r>
      <w:proofErr w:type="spellStart"/>
      <w:r w:rsidRPr="00F73EBD">
        <w:rPr>
          <w:rFonts w:ascii="Arial" w:hAnsi="Arial" w:cs="Arial"/>
          <w:b/>
          <w:bCs/>
        </w:rPr>
        <w:t>COMMUITY</w:t>
      </w:r>
      <w:proofErr w:type="spellEnd"/>
      <w:r w:rsidRPr="00F73EBD">
        <w:rPr>
          <w:rFonts w:ascii="Arial" w:hAnsi="Arial" w:cs="Arial"/>
          <w:b/>
          <w:bCs/>
        </w:rPr>
        <w:t xml:space="preserve"> COUNCIL </w:t>
      </w:r>
      <w:r>
        <w:rPr>
          <w:rFonts w:ascii="Arial" w:hAnsi="Arial" w:cs="Arial"/>
          <w:b/>
          <w:bCs/>
        </w:rPr>
        <w:t xml:space="preserve">11 NOVEMBER </w:t>
      </w:r>
      <w:r w:rsidRPr="00F73EBD">
        <w:rPr>
          <w:rFonts w:ascii="Arial" w:hAnsi="Arial" w:cs="Arial"/>
          <w:b/>
          <w:bCs/>
        </w:rPr>
        <w:t>2025</w:t>
      </w:r>
    </w:p>
    <w:p w14:paraId="29FCD0B0" w14:textId="77777777" w:rsidR="00821CC0" w:rsidRPr="00D46B35" w:rsidRDefault="00821CC0" w:rsidP="00821CC0">
      <w:pPr>
        <w:rPr>
          <w:rFonts w:ascii="Arial" w:hAnsi="Arial" w:cs="Arial"/>
          <w:b/>
          <w:bCs/>
        </w:rPr>
      </w:pPr>
      <w:r w:rsidRPr="00D46B35">
        <w:rPr>
          <w:rFonts w:ascii="Arial" w:hAnsi="Arial" w:cs="Arial"/>
          <w:b/>
          <w:bCs/>
        </w:rPr>
        <w:t>OC/</w:t>
      </w:r>
      <w:proofErr w:type="spellStart"/>
      <w:r w:rsidRPr="00D46B35">
        <w:rPr>
          <w:rFonts w:ascii="Arial" w:hAnsi="Arial" w:cs="Arial"/>
          <w:b/>
          <w:bCs/>
        </w:rPr>
        <w:t>RPWCDT</w:t>
      </w:r>
      <w:proofErr w:type="spellEnd"/>
      <w:r w:rsidRPr="00D46B35">
        <w:rPr>
          <w:rFonts w:ascii="Arial" w:hAnsi="Arial" w:cs="Arial"/>
          <w:b/>
          <w:bCs/>
        </w:rPr>
        <w:t xml:space="preserve"> BOARD</w:t>
      </w:r>
    </w:p>
    <w:p w14:paraId="62DEC594" w14:textId="77777777" w:rsidR="00821CC0" w:rsidRPr="00D46B35" w:rsidRDefault="00821CC0" w:rsidP="00821CC0">
      <w:pPr>
        <w:rPr>
          <w:rFonts w:ascii="Arial" w:hAnsi="Arial" w:cs="Arial"/>
        </w:rPr>
      </w:pPr>
      <w:r w:rsidRPr="00D46B35">
        <w:rPr>
          <w:rFonts w:ascii="Arial" w:hAnsi="Arial" w:cs="Arial"/>
        </w:rPr>
        <w:t xml:space="preserve">Laurence Slavin (Convener), Euan Wright (Vice Convener), Paul Munro (Treasurer), Mairi Benton (Secretary), Sheena Edwards, Christine Menhennet, Gauri Raje, Karen Clayton, Tom Walker, Ali Mills, </w:t>
      </w:r>
    </w:p>
    <w:p w14:paraId="174EB036" w14:textId="77777777" w:rsidR="00821CC0" w:rsidRPr="00D46B35" w:rsidRDefault="00821CC0" w:rsidP="00821CC0">
      <w:pPr>
        <w:rPr>
          <w:rFonts w:ascii="Arial" w:hAnsi="Arial" w:cs="Arial"/>
          <w:b/>
          <w:bCs/>
        </w:rPr>
      </w:pPr>
      <w:r w:rsidRPr="00D46B35">
        <w:rPr>
          <w:rFonts w:ascii="Arial" w:hAnsi="Arial" w:cs="Arial"/>
          <w:b/>
          <w:bCs/>
        </w:rPr>
        <w:t>RECENT ACTIVITY</w:t>
      </w:r>
    </w:p>
    <w:p w14:paraId="40CABB3E" w14:textId="77777777" w:rsidR="00821CC0" w:rsidRPr="00D46B35" w:rsidRDefault="00821CC0" w:rsidP="00821CC0">
      <w:pPr>
        <w:rPr>
          <w:rFonts w:ascii="Arial" w:hAnsi="Arial" w:cs="Arial"/>
          <w:u w:val="single"/>
        </w:rPr>
      </w:pPr>
      <w:r w:rsidRPr="00D46B35">
        <w:rPr>
          <w:rFonts w:ascii="Arial" w:hAnsi="Arial" w:cs="Arial"/>
          <w:u w:val="single"/>
        </w:rPr>
        <w:t>Community Enterprise Update</w:t>
      </w:r>
    </w:p>
    <w:p w14:paraId="3C7E1922" w14:textId="77777777" w:rsidR="00821CC0" w:rsidRPr="00D46B35" w:rsidRDefault="00821CC0" w:rsidP="00821CC0">
      <w:pPr>
        <w:rPr>
          <w:rFonts w:ascii="Arial" w:hAnsi="Arial" w:cs="Arial"/>
        </w:rPr>
      </w:pPr>
      <w:r w:rsidRPr="00D46B35">
        <w:rPr>
          <w:rFonts w:ascii="Arial" w:hAnsi="Arial" w:cs="Arial"/>
        </w:rPr>
        <w:t xml:space="preserve">Commenced their work as delivery partner to transition from Local Place Plan to  Community Delivery Plan.  </w:t>
      </w:r>
    </w:p>
    <w:p w14:paraId="4C96FE80" w14:textId="77777777" w:rsidR="00821CC0" w:rsidRPr="00D46B35" w:rsidRDefault="00821CC0" w:rsidP="00821CC0">
      <w:pPr>
        <w:pStyle w:val="ListParagraph"/>
        <w:numPr>
          <w:ilvl w:val="0"/>
          <w:numId w:val="40"/>
        </w:numPr>
        <w:spacing w:after="160" w:line="278" w:lineRule="auto"/>
        <w:rPr>
          <w:rFonts w:ascii="Arial" w:hAnsi="Arial" w:cs="Arial"/>
          <w:sz w:val="22"/>
          <w:szCs w:val="22"/>
        </w:rPr>
      </w:pPr>
      <w:r w:rsidRPr="00D46B35">
        <w:rPr>
          <w:rFonts w:ascii="Arial" w:hAnsi="Arial" w:cs="Arial"/>
          <w:sz w:val="22"/>
          <w:szCs w:val="22"/>
        </w:rPr>
        <w:t xml:space="preserve">Initial desktop analysis </w:t>
      </w:r>
      <w:proofErr w:type="gramStart"/>
      <w:r w:rsidRPr="00D46B35">
        <w:rPr>
          <w:rFonts w:ascii="Arial" w:hAnsi="Arial" w:cs="Arial"/>
          <w:sz w:val="22"/>
          <w:szCs w:val="22"/>
        </w:rPr>
        <w:t>taken place</w:t>
      </w:r>
      <w:proofErr w:type="gramEnd"/>
      <w:r w:rsidRPr="00D46B35">
        <w:rPr>
          <w:rFonts w:ascii="Arial" w:hAnsi="Arial" w:cs="Arial"/>
          <w:sz w:val="22"/>
          <w:szCs w:val="22"/>
        </w:rPr>
        <w:t xml:space="preserve"> to gather data on trends, strategies etc.  </w:t>
      </w:r>
    </w:p>
    <w:p w14:paraId="57AE4379" w14:textId="77777777" w:rsidR="00821CC0" w:rsidRPr="00D46B35" w:rsidRDefault="00821CC0" w:rsidP="00821CC0">
      <w:pPr>
        <w:pStyle w:val="ListParagraph"/>
        <w:numPr>
          <w:ilvl w:val="0"/>
          <w:numId w:val="41"/>
        </w:numPr>
        <w:spacing w:after="160" w:line="278" w:lineRule="auto"/>
        <w:rPr>
          <w:rFonts w:ascii="Arial" w:hAnsi="Arial" w:cs="Arial"/>
          <w:sz w:val="22"/>
          <w:szCs w:val="22"/>
        </w:rPr>
      </w:pPr>
      <w:r w:rsidRPr="00D46B35">
        <w:rPr>
          <w:rFonts w:ascii="Arial" w:hAnsi="Arial" w:cs="Arial"/>
          <w:sz w:val="22"/>
          <w:szCs w:val="22"/>
        </w:rPr>
        <w:t>Stakeholder Consultation progressing</w:t>
      </w:r>
      <w:r w:rsidRPr="00D46B35">
        <w:rPr>
          <w:rFonts w:ascii="Arial" w:hAnsi="Arial" w:cs="Arial"/>
          <w:b/>
          <w:bCs/>
          <w:sz w:val="22"/>
          <w:szCs w:val="22"/>
        </w:rPr>
        <w:t xml:space="preserve">: </w:t>
      </w:r>
      <w:r w:rsidRPr="00D46B35">
        <w:rPr>
          <w:rFonts w:ascii="Arial" w:hAnsi="Arial" w:cs="Arial"/>
          <w:sz w:val="22"/>
          <w:szCs w:val="22"/>
        </w:rPr>
        <w:t>Interviews taken place with:</w:t>
      </w:r>
    </w:p>
    <w:p w14:paraId="535F6407" w14:textId="77777777" w:rsidR="00821CC0" w:rsidRPr="00D46B35" w:rsidRDefault="00821CC0" w:rsidP="00821CC0">
      <w:pPr>
        <w:pStyle w:val="ListParagraph"/>
        <w:numPr>
          <w:ilvl w:val="1"/>
          <w:numId w:val="41"/>
        </w:numPr>
        <w:spacing w:after="160" w:line="278" w:lineRule="auto"/>
        <w:rPr>
          <w:rFonts w:ascii="Arial" w:hAnsi="Arial" w:cs="Arial"/>
          <w:sz w:val="22"/>
          <w:szCs w:val="22"/>
        </w:rPr>
      </w:pPr>
      <w:proofErr w:type="spellStart"/>
      <w:r w:rsidRPr="00D46B35">
        <w:rPr>
          <w:rFonts w:ascii="Arial" w:hAnsi="Arial" w:cs="Arial"/>
          <w:sz w:val="22"/>
          <w:szCs w:val="22"/>
        </w:rPr>
        <w:t>A&amp;B</w:t>
      </w:r>
      <w:proofErr w:type="spellEnd"/>
      <w:r w:rsidRPr="00D46B35">
        <w:rPr>
          <w:rFonts w:ascii="Arial" w:hAnsi="Arial" w:cs="Arial"/>
          <w:sz w:val="22"/>
          <w:szCs w:val="22"/>
        </w:rPr>
        <w:t xml:space="preserve"> Council</w:t>
      </w:r>
    </w:p>
    <w:p w14:paraId="0D8D500A" w14:textId="77777777" w:rsidR="00821CC0" w:rsidRPr="00D46B35" w:rsidRDefault="00821CC0" w:rsidP="00821CC0">
      <w:pPr>
        <w:pStyle w:val="ListParagraph"/>
        <w:numPr>
          <w:ilvl w:val="2"/>
          <w:numId w:val="41"/>
        </w:numPr>
        <w:spacing w:after="160" w:line="278" w:lineRule="auto"/>
        <w:rPr>
          <w:rFonts w:ascii="Arial" w:hAnsi="Arial" w:cs="Arial"/>
          <w:sz w:val="22"/>
          <w:szCs w:val="22"/>
        </w:rPr>
      </w:pPr>
      <w:r w:rsidRPr="00D46B35">
        <w:rPr>
          <w:rFonts w:ascii="Arial" w:eastAsiaTheme="minorEastAsia" w:hAnsi="Arial" w:cs="Arial"/>
          <w:sz w:val="22"/>
          <w:szCs w:val="22"/>
        </w:rPr>
        <w:t>Head of Development &amp; Economic Growth</w:t>
      </w:r>
    </w:p>
    <w:p w14:paraId="01444DE7" w14:textId="77777777" w:rsidR="00821CC0" w:rsidRPr="00D46B35" w:rsidRDefault="00821CC0" w:rsidP="00821CC0">
      <w:pPr>
        <w:pStyle w:val="ListParagraph"/>
        <w:numPr>
          <w:ilvl w:val="2"/>
          <w:numId w:val="41"/>
        </w:numPr>
        <w:spacing w:after="160" w:line="278" w:lineRule="auto"/>
        <w:rPr>
          <w:rFonts w:ascii="Arial" w:hAnsi="Arial" w:cs="Arial"/>
          <w:sz w:val="22"/>
          <w:szCs w:val="22"/>
        </w:rPr>
      </w:pPr>
      <w:r w:rsidRPr="00D46B35">
        <w:rPr>
          <w:rFonts w:ascii="Arial" w:hAnsi="Arial" w:cs="Arial"/>
          <w:sz w:val="22"/>
          <w:szCs w:val="22"/>
        </w:rPr>
        <w:t>Senior Planning &amp; Strategy Officers</w:t>
      </w:r>
    </w:p>
    <w:p w14:paraId="346D4839" w14:textId="77777777" w:rsidR="00821CC0" w:rsidRPr="00D46B35" w:rsidRDefault="00821CC0" w:rsidP="00821CC0">
      <w:pPr>
        <w:pStyle w:val="ListParagraph"/>
        <w:numPr>
          <w:ilvl w:val="2"/>
          <w:numId w:val="41"/>
        </w:numPr>
        <w:spacing w:after="160" w:line="278" w:lineRule="auto"/>
        <w:rPr>
          <w:rFonts w:ascii="Arial" w:hAnsi="Arial" w:cs="Arial"/>
          <w:sz w:val="22"/>
          <w:szCs w:val="22"/>
        </w:rPr>
      </w:pPr>
      <w:r w:rsidRPr="00D46B35">
        <w:rPr>
          <w:rFonts w:ascii="Arial" w:eastAsiaTheme="minorEastAsia" w:hAnsi="Arial" w:cs="Arial"/>
          <w:sz w:val="22"/>
          <w:szCs w:val="22"/>
        </w:rPr>
        <w:t>Community Planning Officer</w:t>
      </w:r>
    </w:p>
    <w:p w14:paraId="5F787A1D" w14:textId="77777777" w:rsidR="00821CC0" w:rsidRPr="00D46B35" w:rsidRDefault="00821CC0" w:rsidP="00821CC0">
      <w:pPr>
        <w:pStyle w:val="ListParagraph"/>
        <w:numPr>
          <w:ilvl w:val="2"/>
          <w:numId w:val="41"/>
        </w:numPr>
        <w:spacing w:after="160" w:line="278" w:lineRule="auto"/>
        <w:rPr>
          <w:rFonts w:ascii="Arial" w:hAnsi="Arial" w:cs="Arial"/>
          <w:sz w:val="22"/>
          <w:szCs w:val="22"/>
        </w:rPr>
      </w:pPr>
      <w:r w:rsidRPr="00D46B35">
        <w:rPr>
          <w:rFonts w:ascii="Arial" w:eastAsiaTheme="minorEastAsia" w:hAnsi="Arial" w:cs="Arial"/>
          <w:sz w:val="22"/>
          <w:szCs w:val="22"/>
        </w:rPr>
        <w:t>Area Team Leader – Development Management Team</w:t>
      </w:r>
    </w:p>
    <w:p w14:paraId="2BF193D9" w14:textId="77777777" w:rsidR="00821CC0" w:rsidRPr="00D46B35" w:rsidRDefault="00821CC0" w:rsidP="00821CC0">
      <w:pPr>
        <w:pStyle w:val="ListParagraph"/>
        <w:numPr>
          <w:ilvl w:val="2"/>
          <w:numId w:val="41"/>
        </w:numPr>
        <w:spacing w:after="160" w:line="278" w:lineRule="auto"/>
        <w:rPr>
          <w:rFonts w:ascii="Arial" w:hAnsi="Arial" w:cs="Arial"/>
          <w:sz w:val="22"/>
          <w:szCs w:val="22"/>
        </w:rPr>
      </w:pPr>
      <w:r w:rsidRPr="00D46B35">
        <w:rPr>
          <w:rFonts w:ascii="Arial" w:eastAsiaTheme="minorEastAsia" w:hAnsi="Arial" w:cs="Arial"/>
          <w:sz w:val="22"/>
          <w:szCs w:val="22"/>
        </w:rPr>
        <w:t>Local ward members</w:t>
      </w:r>
    </w:p>
    <w:p w14:paraId="6DC1BDCD" w14:textId="77777777" w:rsidR="00821CC0" w:rsidRPr="00D46B35" w:rsidRDefault="00821CC0" w:rsidP="00821CC0">
      <w:pPr>
        <w:pStyle w:val="ListParagraph"/>
        <w:numPr>
          <w:ilvl w:val="1"/>
          <w:numId w:val="41"/>
        </w:numPr>
        <w:spacing w:after="160" w:line="278" w:lineRule="auto"/>
        <w:rPr>
          <w:rFonts w:ascii="Arial" w:hAnsi="Arial" w:cs="Arial"/>
          <w:sz w:val="22"/>
          <w:szCs w:val="22"/>
        </w:rPr>
      </w:pPr>
      <w:r w:rsidRPr="00D46B35">
        <w:rPr>
          <w:rFonts w:ascii="Arial" w:hAnsi="Arial" w:cs="Arial"/>
          <w:sz w:val="22"/>
          <w:szCs w:val="22"/>
        </w:rPr>
        <w:t xml:space="preserve">Local </w:t>
      </w:r>
      <w:proofErr w:type="spellStart"/>
      <w:r w:rsidRPr="00D46B35">
        <w:rPr>
          <w:rFonts w:ascii="Arial" w:hAnsi="Arial" w:cs="Arial"/>
          <w:sz w:val="22"/>
          <w:szCs w:val="22"/>
        </w:rPr>
        <w:t>TSI</w:t>
      </w:r>
      <w:proofErr w:type="spellEnd"/>
      <w:r w:rsidRPr="00D46B35">
        <w:rPr>
          <w:rFonts w:ascii="Arial" w:hAnsi="Arial" w:cs="Arial"/>
          <w:sz w:val="22"/>
          <w:szCs w:val="22"/>
        </w:rPr>
        <w:t xml:space="preserve"> Officer</w:t>
      </w:r>
    </w:p>
    <w:p w14:paraId="3C9B56BC" w14:textId="77777777" w:rsidR="00821CC0" w:rsidRPr="00D46B35" w:rsidRDefault="00821CC0" w:rsidP="00821CC0">
      <w:pPr>
        <w:pStyle w:val="ListParagraph"/>
        <w:ind w:left="1440"/>
        <w:rPr>
          <w:rFonts w:ascii="Arial" w:hAnsi="Arial" w:cs="Arial"/>
          <w:sz w:val="22"/>
          <w:szCs w:val="22"/>
        </w:rPr>
      </w:pPr>
    </w:p>
    <w:p w14:paraId="2E5B4E7A" w14:textId="77777777" w:rsidR="00821CC0" w:rsidRPr="00D46B35" w:rsidRDefault="00821CC0" w:rsidP="00821CC0">
      <w:pPr>
        <w:pStyle w:val="ListParagraph"/>
        <w:numPr>
          <w:ilvl w:val="0"/>
          <w:numId w:val="40"/>
        </w:numPr>
        <w:spacing w:after="160" w:line="278" w:lineRule="auto"/>
        <w:rPr>
          <w:rFonts w:ascii="Arial" w:hAnsi="Arial" w:cs="Arial"/>
          <w:sz w:val="22"/>
          <w:szCs w:val="22"/>
        </w:rPr>
      </w:pPr>
      <w:r w:rsidRPr="00D46B35">
        <w:rPr>
          <w:rFonts w:ascii="Arial" w:hAnsi="Arial" w:cs="Arial"/>
          <w:sz w:val="22"/>
          <w:szCs w:val="22"/>
        </w:rPr>
        <w:t>Focus Groups / Working groups</w:t>
      </w:r>
    </w:p>
    <w:p w14:paraId="7FDE7289" w14:textId="77777777" w:rsidR="00821CC0" w:rsidRPr="00D46B35" w:rsidRDefault="00821CC0" w:rsidP="00821CC0">
      <w:pPr>
        <w:pStyle w:val="ListParagraph"/>
        <w:numPr>
          <w:ilvl w:val="1"/>
          <w:numId w:val="41"/>
        </w:numPr>
        <w:spacing w:after="160" w:line="278" w:lineRule="auto"/>
        <w:rPr>
          <w:rFonts w:ascii="Arial" w:hAnsi="Arial" w:cs="Arial"/>
          <w:sz w:val="22"/>
          <w:szCs w:val="22"/>
        </w:rPr>
      </w:pPr>
      <w:r w:rsidRPr="00D46B35">
        <w:rPr>
          <w:rFonts w:ascii="Arial" w:hAnsi="Arial" w:cs="Arial"/>
          <w:sz w:val="22"/>
          <w:szCs w:val="22"/>
        </w:rPr>
        <w:t>Completed meeting with Paths Group and invited Heritage, Green, Paths, Housing, Clearwater, Arts, and Sport</w:t>
      </w:r>
      <w:r w:rsidRPr="00D46B35">
        <w:rPr>
          <w:rFonts w:ascii="Arial" w:hAnsi="Arial" w:cs="Arial"/>
          <w:sz w:val="22"/>
          <w:szCs w:val="22"/>
        </w:rPr>
        <w:tab/>
      </w:r>
    </w:p>
    <w:p w14:paraId="13DCF845" w14:textId="77777777" w:rsidR="00821CC0" w:rsidRPr="00D46B35" w:rsidRDefault="00821CC0" w:rsidP="00821CC0">
      <w:pPr>
        <w:pStyle w:val="ListParagraph"/>
        <w:numPr>
          <w:ilvl w:val="1"/>
          <w:numId w:val="41"/>
        </w:numPr>
        <w:spacing w:after="160" w:line="278" w:lineRule="auto"/>
        <w:rPr>
          <w:rFonts w:ascii="Arial" w:hAnsi="Arial" w:cs="Arial"/>
          <w:sz w:val="22"/>
          <w:szCs w:val="22"/>
        </w:rPr>
      </w:pPr>
      <w:r w:rsidRPr="00D46B35">
        <w:rPr>
          <w:rFonts w:ascii="Arial" w:hAnsi="Arial" w:cs="Arial"/>
          <w:sz w:val="22"/>
          <w:szCs w:val="22"/>
        </w:rPr>
        <w:t>Planned Focus Groups: Green Working Group: 28th October and possibly 31st October</w:t>
      </w:r>
    </w:p>
    <w:p w14:paraId="1F2D2458" w14:textId="77777777" w:rsidR="00821CC0" w:rsidRPr="00D46B35" w:rsidRDefault="00821CC0" w:rsidP="00821CC0">
      <w:pPr>
        <w:pStyle w:val="ListParagraph"/>
        <w:numPr>
          <w:ilvl w:val="1"/>
          <w:numId w:val="41"/>
        </w:numPr>
        <w:spacing w:after="160" w:line="278" w:lineRule="auto"/>
        <w:rPr>
          <w:rFonts w:ascii="Arial" w:hAnsi="Arial" w:cs="Arial"/>
          <w:sz w:val="22"/>
          <w:szCs w:val="22"/>
        </w:rPr>
      </w:pPr>
      <w:r w:rsidRPr="00D46B35">
        <w:rPr>
          <w:rFonts w:ascii="Arial" w:hAnsi="Arial" w:cs="Arial"/>
          <w:sz w:val="22"/>
          <w:szCs w:val="22"/>
        </w:rPr>
        <w:t>Corresponding with other convenors to schedule in the other focus groups</w:t>
      </w:r>
    </w:p>
    <w:p w14:paraId="21D7FD11" w14:textId="77777777" w:rsidR="00821CC0" w:rsidRPr="00D46B35" w:rsidRDefault="00821CC0" w:rsidP="00821CC0">
      <w:pPr>
        <w:rPr>
          <w:rFonts w:ascii="Arial" w:hAnsi="Arial" w:cs="Arial"/>
          <w:u w:val="single"/>
        </w:rPr>
      </w:pPr>
      <w:r w:rsidRPr="00D46B35">
        <w:rPr>
          <w:rFonts w:ascii="Arial" w:hAnsi="Arial" w:cs="Arial"/>
          <w:u w:val="single"/>
        </w:rPr>
        <w:t>Funding Update</w:t>
      </w:r>
    </w:p>
    <w:p w14:paraId="76143862" w14:textId="77777777" w:rsidR="00821CC0" w:rsidRPr="00D46B35" w:rsidRDefault="00821CC0" w:rsidP="00821CC0">
      <w:pPr>
        <w:pStyle w:val="ListParagraph"/>
        <w:numPr>
          <w:ilvl w:val="0"/>
          <w:numId w:val="40"/>
        </w:numPr>
        <w:spacing w:after="160" w:line="278" w:lineRule="auto"/>
        <w:rPr>
          <w:rFonts w:ascii="Arial" w:hAnsi="Arial" w:cs="Arial"/>
          <w:sz w:val="22"/>
          <w:szCs w:val="22"/>
        </w:rPr>
      </w:pPr>
      <w:r w:rsidRPr="00D46B35">
        <w:rPr>
          <w:rFonts w:ascii="Arial" w:hAnsi="Arial" w:cs="Arial"/>
          <w:sz w:val="22"/>
          <w:szCs w:val="22"/>
        </w:rPr>
        <w:t>£10,000 secured from Strathclyde Passenger Transport for footpath survey and landscape architect drawings</w:t>
      </w:r>
    </w:p>
    <w:p w14:paraId="00C40530" w14:textId="77777777" w:rsidR="00821CC0" w:rsidRPr="00D46B35" w:rsidRDefault="00821CC0" w:rsidP="00821CC0">
      <w:pPr>
        <w:pStyle w:val="ListParagraph"/>
        <w:numPr>
          <w:ilvl w:val="0"/>
          <w:numId w:val="40"/>
        </w:numPr>
        <w:spacing w:after="160" w:line="278" w:lineRule="auto"/>
        <w:rPr>
          <w:rFonts w:ascii="Arial" w:hAnsi="Arial" w:cs="Arial"/>
          <w:sz w:val="22"/>
          <w:szCs w:val="22"/>
        </w:rPr>
      </w:pPr>
      <w:r w:rsidRPr="00D46B35">
        <w:rPr>
          <w:rFonts w:ascii="Arial" w:hAnsi="Arial" w:cs="Arial"/>
          <w:sz w:val="22"/>
          <w:szCs w:val="22"/>
        </w:rPr>
        <w:t xml:space="preserve">£10,000 secured from Community Led Local Development Fun for Feasibility study for community sports hub at </w:t>
      </w:r>
      <w:proofErr w:type="spellStart"/>
      <w:r w:rsidRPr="00D46B35">
        <w:rPr>
          <w:rFonts w:ascii="Arial" w:hAnsi="Arial" w:cs="Arial"/>
          <w:sz w:val="22"/>
          <w:szCs w:val="22"/>
        </w:rPr>
        <w:t>Craigrownie</w:t>
      </w:r>
      <w:proofErr w:type="spellEnd"/>
      <w:r w:rsidRPr="00D46B35">
        <w:rPr>
          <w:rFonts w:ascii="Arial" w:hAnsi="Arial" w:cs="Arial"/>
          <w:sz w:val="22"/>
          <w:szCs w:val="22"/>
        </w:rPr>
        <w:t xml:space="preserve"> Park</w:t>
      </w:r>
    </w:p>
    <w:p w14:paraId="7B07A008" w14:textId="77777777" w:rsidR="00821CC0" w:rsidRPr="00D46B35" w:rsidRDefault="00821CC0" w:rsidP="00821CC0">
      <w:pPr>
        <w:rPr>
          <w:rFonts w:ascii="Arial" w:hAnsi="Arial" w:cs="Arial"/>
          <w:u w:val="single"/>
        </w:rPr>
      </w:pPr>
      <w:r w:rsidRPr="00D46B35">
        <w:rPr>
          <w:rFonts w:ascii="Arial" w:hAnsi="Arial" w:cs="Arial"/>
          <w:u w:val="single"/>
        </w:rPr>
        <w:t>Community Lottery Update</w:t>
      </w:r>
    </w:p>
    <w:p w14:paraId="6E934971" w14:textId="77777777" w:rsidR="00821CC0" w:rsidRPr="00D46B35" w:rsidRDefault="00821CC0" w:rsidP="00821CC0">
      <w:pPr>
        <w:pStyle w:val="ListParagraph"/>
        <w:numPr>
          <w:ilvl w:val="0"/>
          <w:numId w:val="40"/>
        </w:numPr>
        <w:spacing w:after="160" w:line="278" w:lineRule="auto"/>
        <w:rPr>
          <w:rFonts w:ascii="Arial" w:hAnsi="Arial" w:cs="Arial"/>
          <w:sz w:val="22"/>
          <w:szCs w:val="22"/>
        </w:rPr>
      </w:pPr>
      <w:r w:rsidRPr="00D46B35">
        <w:rPr>
          <w:rFonts w:ascii="Arial" w:hAnsi="Arial" w:cs="Arial"/>
          <w:sz w:val="22"/>
          <w:szCs w:val="22"/>
        </w:rPr>
        <w:lastRenderedPageBreak/>
        <w:t>Rapidly approaching £2,000 target for scout group. Will start to consider next local beneficiary.</w:t>
      </w:r>
    </w:p>
    <w:p w14:paraId="23756711" w14:textId="77777777" w:rsidR="00821CC0" w:rsidRPr="00D46B35" w:rsidRDefault="00821CC0" w:rsidP="00821CC0">
      <w:pPr>
        <w:rPr>
          <w:rFonts w:ascii="Arial" w:hAnsi="Arial" w:cs="Arial"/>
          <w:u w:val="single"/>
        </w:rPr>
      </w:pPr>
      <w:r w:rsidRPr="00D46B35">
        <w:rPr>
          <w:rFonts w:ascii="Arial" w:hAnsi="Arial" w:cs="Arial"/>
          <w:u w:val="single"/>
        </w:rPr>
        <w:t>Awards for All Funding to Support Volunteer Activity</w:t>
      </w:r>
    </w:p>
    <w:tbl>
      <w:tblPr>
        <w:tblW w:w="7660" w:type="dxa"/>
        <w:tblLook w:val="04A0" w:firstRow="1" w:lastRow="0" w:firstColumn="1" w:lastColumn="0" w:noHBand="0" w:noVBand="1"/>
      </w:tblPr>
      <w:tblGrid>
        <w:gridCol w:w="3200"/>
        <w:gridCol w:w="1280"/>
        <w:gridCol w:w="1500"/>
        <w:gridCol w:w="1680"/>
      </w:tblGrid>
      <w:tr w:rsidR="00821CC0" w:rsidRPr="00D46B35" w14:paraId="37F92904" w14:textId="77777777" w:rsidTr="000351FA">
        <w:trPr>
          <w:trHeight w:val="310"/>
        </w:trPr>
        <w:tc>
          <w:tcPr>
            <w:tcW w:w="3240" w:type="dxa"/>
            <w:tcBorders>
              <w:top w:val="nil"/>
              <w:left w:val="nil"/>
              <w:bottom w:val="nil"/>
              <w:right w:val="nil"/>
            </w:tcBorders>
            <w:vAlign w:val="center"/>
            <w:hideMark/>
          </w:tcPr>
          <w:p w14:paraId="69FFCA1F" w14:textId="77777777" w:rsidR="00821CC0" w:rsidRPr="00D46B35" w:rsidRDefault="00821CC0" w:rsidP="000351FA">
            <w:pPr>
              <w:spacing w:after="0"/>
              <w:rPr>
                <w:rFonts w:ascii="Arial" w:eastAsia="Times New Roman" w:hAnsi="Arial" w:cs="Arial"/>
                <w:lang w:eastAsia="en-GB"/>
              </w:rPr>
            </w:pPr>
          </w:p>
        </w:tc>
        <w:tc>
          <w:tcPr>
            <w:tcW w:w="1240" w:type="dxa"/>
            <w:tcBorders>
              <w:top w:val="single" w:sz="4" w:space="0" w:color="auto"/>
              <w:left w:val="single" w:sz="4" w:space="0" w:color="auto"/>
              <w:bottom w:val="single" w:sz="4" w:space="0" w:color="auto"/>
              <w:right w:val="single" w:sz="4" w:space="0" w:color="auto"/>
            </w:tcBorders>
            <w:noWrap/>
            <w:vAlign w:val="bottom"/>
            <w:hideMark/>
          </w:tcPr>
          <w:p w14:paraId="14F9E407" w14:textId="77777777" w:rsidR="00821CC0" w:rsidRPr="00D46B35" w:rsidRDefault="00821CC0" w:rsidP="000351FA">
            <w:pPr>
              <w:spacing w:after="0"/>
              <w:jc w:val="right"/>
              <w:rPr>
                <w:rFonts w:ascii="Arial" w:eastAsia="Times New Roman" w:hAnsi="Arial" w:cs="Arial"/>
                <w:b/>
                <w:bCs/>
                <w:color w:val="000000"/>
                <w:lang w:eastAsia="en-GB"/>
              </w:rPr>
            </w:pPr>
            <w:r w:rsidRPr="00D46B35">
              <w:rPr>
                <w:rFonts w:ascii="Arial" w:eastAsia="Times New Roman" w:hAnsi="Arial" w:cs="Arial"/>
                <w:b/>
                <w:bCs/>
                <w:color w:val="000000"/>
                <w:lang w:eastAsia="en-GB"/>
              </w:rPr>
              <w:t>Allocation</w:t>
            </w:r>
          </w:p>
        </w:tc>
        <w:tc>
          <w:tcPr>
            <w:tcW w:w="1500" w:type="dxa"/>
            <w:tcBorders>
              <w:top w:val="single" w:sz="4" w:space="0" w:color="auto"/>
              <w:left w:val="nil"/>
              <w:bottom w:val="single" w:sz="4" w:space="0" w:color="auto"/>
              <w:right w:val="single" w:sz="4" w:space="0" w:color="auto"/>
            </w:tcBorders>
            <w:noWrap/>
            <w:vAlign w:val="bottom"/>
            <w:hideMark/>
          </w:tcPr>
          <w:p w14:paraId="51AD8F13" w14:textId="77777777" w:rsidR="00821CC0" w:rsidRPr="00D46B35" w:rsidRDefault="00821CC0" w:rsidP="000351FA">
            <w:pPr>
              <w:spacing w:after="0"/>
              <w:jc w:val="right"/>
              <w:rPr>
                <w:rFonts w:ascii="Arial" w:eastAsia="Times New Roman" w:hAnsi="Arial" w:cs="Arial"/>
                <w:b/>
                <w:bCs/>
                <w:color w:val="000000"/>
                <w:lang w:eastAsia="en-GB"/>
              </w:rPr>
            </w:pPr>
            <w:r w:rsidRPr="00D46B35">
              <w:rPr>
                <w:rFonts w:ascii="Arial" w:eastAsia="Times New Roman" w:hAnsi="Arial" w:cs="Arial"/>
                <w:b/>
                <w:bCs/>
                <w:color w:val="000000"/>
                <w:lang w:eastAsia="en-GB"/>
              </w:rPr>
              <w:t>Spent</w:t>
            </w:r>
          </w:p>
        </w:tc>
        <w:tc>
          <w:tcPr>
            <w:tcW w:w="1680" w:type="dxa"/>
            <w:tcBorders>
              <w:top w:val="single" w:sz="4" w:space="0" w:color="auto"/>
              <w:left w:val="nil"/>
              <w:bottom w:val="single" w:sz="4" w:space="0" w:color="auto"/>
              <w:right w:val="single" w:sz="4" w:space="0" w:color="auto"/>
            </w:tcBorders>
            <w:noWrap/>
            <w:vAlign w:val="bottom"/>
            <w:hideMark/>
          </w:tcPr>
          <w:p w14:paraId="0A569E07" w14:textId="77777777" w:rsidR="00821CC0" w:rsidRPr="00D46B35" w:rsidRDefault="00821CC0" w:rsidP="000351FA">
            <w:pPr>
              <w:spacing w:after="0"/>
              <w:jc w:val="right"/>
              <w:rPr>
                <w:rFonts w:ascii="Arial" w:eastAsia="Times New Roman" w:hAnsi="Arial" w:cs="Arial"/>
                <w:b/>
                <w:bCs/>
                <w:color w:val="000000"/>
                <w:lang w:eastAsia="en-GB"/>
              </w:rPr>
            </w:pPr>
            <w:r w:rsidRPr="00D46B35">
              <w:rPr>
                <w:rFonts w:ascii="Arial" w:eastAsia="Times New Roman" w:hAnsi="Arial" w:cs="Arial"/>
                <w:b/>
                <w:bCs/>
                <w:color w:val="000000"/>
                <w:lang w:eastAsia="en-GB"/>
              </w:rPr>
              <w:t>Balance</w:t>
            </w:r>
          </w:p>
        </w:tc>
      </w:tr>
      <w:tr w:rsidR="00821CC0" w:rsidRPr="00D46B35" w14:paraId="019991A8" w14:textId="77777777" w:rsidTr="000351FA">
        <w:trPr>
          <w:trHeight w:val="620"/>
        </w:trPr>
        <w:tc>
          <w:tcPr>
            <w:tcW w:w="3240" w:type="dxa"/>
            <w:tcBorders>
              <w:top w:val="single" w:sz="4" w:space="0" w:color="auto"/>
              <w:left w:val="single" w:sz="4" w:space="0" w:color="auto"/>
              <w:bottom w:val="single" w:sz="4" w:space="0" w:color="auto"/>
              <w:right w:val="single" w:sz="4" w:space="0" w:color="auto"/>
            </w:tcBorders>
            <w:vAlign w:val="center"/>
            <w:hideMark/>
          </w:tcPr>
          <w:p w14:paraId="6CA75A50" w14:textId="77777777" w:rsidR="00821CC0" w:rsidRPr="00D46B35" w:rsidRDefault="00821CC0" w:rsidP="000351FA">
            <w:pPr>
              <w:spacing w:after="0"/>
              <w:rPr>
                <w:rFonts w:ascii="Arial" w:eastAsia="Times New Roman" w:hAnsi="Arial" w:cs="Arial"/>
                <w:color w:val="000000"/>
                <w:lang w:eastAsia="en-GB"/>
              </w:rPr>
            </w:pPr>
            <w:r w:rsidRPr="00D46B35">
              <w:rPr>
                <w:rFonts w:ascii="Arial" w:eastAsia="Times New Roman" w:hAnsi="Arial" w:cs="Arial"/>
                <w:color w:val="000000"/>
                <w:lang w:eastAsia="en-GB"/>
              </w:rPr>
              <w:t>Path Group</w:t>
            </w:r>
          </w:p>
        </w:tc>
        <w:tc>
          <w:tcPr>
            <w:tcW w:w="1240" w:type="dxa"/>
            <w:tcBorders>
              <w:top w:val="nil"/>
              <w:left w:val="nil"/>
              <w:bottom w:val="single" w:sz="4" w:space="0" w:color="auto"/>
              <w:right w:val="single" w:sz="4" w:space="0" w:color="auto"/>
            </w:tcBorders>
            <w:noWrap/>
            <w:vAlign w:val="bottom"/>
            <w:hideMark/>
          </w:tcPr>
          <w:p w14:paraId="6B40A36C" w14:textId="77777777" w:rsidR="00821CC0" w:rsidRPr="00D46B35" w:rsidRDefault="00821CC0" w:rsidP="000351FA">
            <w:pPr>
              <w:spacing w:after="0"/>
              <w:jc w:val="right"/>
              <w:rPr>
                <w:rFonts w:ascii="Arial" w:eastAsia="Times New Roman" w:hAnsi="Arial" w:cs="Arial"/>
                <w:color w:val="000000"/>
                <w:lang w:eastAsia="en-GB"/>
              </w:rPr>
            </w:pPr>
            <w:r w:rsidRPr="00D46B35">
              <w:rPr>
                <w:rFonts w:ascii="Arial" w:eastAsia="Times New Roman" w:hAnsi="Arial" w:cs="Arial"/>
                <w:color w:val="000000"/>
                <w:lang w:eastAsia="en-GB"/>
              </w:rPr>
              <w:t>£2,545</w:t>
            </w:r>
          </w:p>
        </w:tc>
        <w:tc>
          <w:tcPr>
            <w:tcW w:w="1500" w:type="dxa"/>
            <w:tcBorders>
              <w:top w:val="nil"/>
              <w:left w:val="nil"/>
              <w:bottom w:val="single" w:sz="4" w:space="0" w:color="auto"/>
              <w:right w:val="single" w:sz="4" w:space="0" w:color="auto"/>
            </w:tcBorders>
            <w:noWrap/>
            <w:vAlign w:val="bottom"/>
            <w:hideMark/>
          </w:tcPr>
          <w:p w14:paraId="29CA69E3" w14:textId="77777777" w:rsidR="00821CC0" w:rsidRPr="00D46B35" w:rsidRDefault="00821CC0" w:rsidP="000351FA">
            <w:pPr>
              <w:spacing w:after="0"/>
              <w:jc w:val="right"/>
              <w:rPr>
                <w:rFonts w:ascii="Arial" w:eastAsia="Times New Roman" w:hAnsi="Arial" w:cs="Arial"/>
                <w:color w:val="000000"/>
                <w:lang w:eastAsia="en-GB"/>
              </w:rPr>
            </w:pPr>
            <w:r w:rsidRPr="00D46B35">
              <w:rPr>
                <w:rFonts w:ascii="Arial" w:eastAsia="Times New Roman" w:hAnsi="Arial" w:cs="Arial"/>
                <w:color w:val="000000"/>
                <w:lang w:eastAsia="en-GB"/>
              </w:rPr>
              <w:t>£0</w:t>
            </w:r>
          </w:p>
        </w:tc>
        <w:tc>
          <w:tcPr>
            <w:tcW w:w="1680" w:type="dxa"/>
            <w:tcBorders>
              <w:top w:val="nil"/>
              <w:left w:val="nil"/>
              <w:bottom w:val="single" w:sz="4" w:space="0" w:color="auto"/>
              <w:right w:val="single" w:sz="4" w:space="0" w:color="auto"/>
            </w:tcBorders>
            <w:noWrap/>
            <w:vAlign w:val="bottom"/>
            <w:hideMark/>
          </w:tcPr>
          <w:p w14:paraId="554CE27C" w14:textId="77777777" w:rsidR="00821CC0" w:rsidRPr="00D46B35" w:rsidRDefault="00821CC0" w:rsidP="000351FA">
            <w:pPr>
              <w:spacing w:after="0"/>
              <w:jc w:val="right"/>
              <w:rPr>
                <w:rFonts w:ascii="Arial" w:eastAsia="Times New Roman" w:hAnsi="Arial" w:cs="Arial"/>
                <w:color w:val="000000"/>
                <w:lang w:eastAsia="en-GB"/>
              </w:rPr>
            </w:pPr>
            <w:r w:rsidRPr="00D46B35">
              <w:rPr>
                <w:rFonts w:ascii="Arial" w:eastAsia="Times New Roman" w:hAnsi="Arial" w:cs="Arial"/>
                <w:color w:val="000000"/>
                <w:lang w:eastAsia="en-GB"/>
              </w:rPr>
              <w:t>£2,545</w:t>
            </w:r>
          </w:p>
        </w:tc>
      </w:tr>
      <w:tr w:rsidR="00821CC0" w:rsidRPr="00D46B35" w14:paraId="3368AA60" w14:textId="77777777" w:rsidTr="000351FA">
        <w:trPr>
          <w:trHeight w:val="620"/>
        </w:trPr>
        <w:tc>
          <w:tcPr>
            <w:tcW w:w="3240" w:type="dxa"/>
            <w:tcBorders>
              <w:top w:val="nil"/>
              <w:left w:val="single" w:sz="4" w:space="0" w:color="auto"/>
              <w:bottom w:val="single" w:sz="4" w:space="0" w:color="auto"/>
              <w:right w:val="single" w:sz="4" w:space="0" w:color="auto"/>
            </w:tcBorders>
            <w:vAlign w:val="center"/>
            <w:hideMark/>
          </w:tcPr>
          <w:p w14:paraId="7B758F01" w14:textId="77777777" w:rsidR="00821CC0" w:rsidRPr="00D46B35" w:rsidRDefault="00821CC0" w:rsidP="000351FA">
            <w:pPr>
              <w:spacing w:after="0"/>
              <w:rPr>
                <w:rFonts w:ascii="Arial" w:eastAsia="Times New Roman" w:hAnsi="Arial" w:cs="Arial"/>
                <w:color w:val="000000"/>
                <w:lang w:eastAsia="en-GB"/>
              </w:rPr>
            </w:pPr>
            <w:r w:rsidRPr="00D46B35">
              <w:rPr>
                <w:rFonts w:ascii="Arial" w:eastAsia="Times New Roman" w:hAnsi="Arial" w:cs="Arial"/>
                <w:color w:val="000000"/>
                <w:lang w:eastAsia="en-GB"/>
              </w:rPr>
              <w:t>Green Group</w:t>
            </w:r>
          </w:p>
        </w:tc>
        <w:tc>
          <w:tcPr>
            <w:tcW w:w="1240" w:type="dxa"/>
            <w:tcBorders>
              <w:top w:val="nil"/>
              <w:left w:val="nil"/>
              <w:bottom w:val="single" w:sz="4" w:space="0" w:color="auto"/>
              <w:right w:val="single" w:sz="4" w:space="0" w:color="auto"/>
            </w:tcBorders>
            <w:noWrap/>
            <w:vAlign w:val="bottom"/>
            <w:hideMark/>
          </w:tcPr>
          <w:p w14:paraId="67FC0350" w14:textId="77777777" w:rsidR="00821CC0" w:rsidRPr="00D46B35" w:rsidRDefault="00821CC0" w:rsidP="000351FA">
            <w:pPr>
              <w:spacing w:after="0"/>
              <w:jc w:val="right"/>
              <w:rPr>
                <w:rFonts w:ascii="Arial" w:eastAsia="Times New Roman" w:hAnsi="Arial" w:cs="Arial"/>
                <w:color w:val="000000"/>
                <w:lang w:eastAsia="en-GB"/>
              </w:rPr>
            </w:pPr>
            <w:r w:rsidRPr="00D46B35">
              <w:rPr>
                <w:rFonts w:ascii="Arial" w:eastAsia="Times New Roman" w:hAnsi="Arial" w:cs="Arial"/>
                <w:color w:val="000000"/>
                <w:lang w:eastAsia="en-GB"/>
              </w:rPr>
              <w:t>£1,280</w:t>
            </w:r>
          </w:p>
        </w:tc>
        <w:tc>
          <w:tcPr>
            <w:tcW w:w="1500" w:type="dxa"/>
            <w:tcBorders>
              <w:top w:val="nil"/>
              <w:left w:val="nil"/>
              <w:bottom w:val="single" w:sz="4" w:space="0" w:color="auto"/>
              <w:right w:val="single" w:sz="4" w:space="0" w:color="auto"/>
            </w:tcBorders>
            <w:noWrap/>
            <w:vAlign w:val="bottom"/>
            <w:hideMark/>
          </w:tcPr>
          <w:p w14:paraId="4A17F34C" w14:textId="77777777" w:rsidR="00821CC0" w:rsidRPr="00D46B35" w:rsidRDefault="00821CC0" w:rsidP="000351FA">
            <w:pPr>
              <w:spacing w:after="0"/>
              <w:jc w:val="right"/>
              <w:rPr>
                <w:rFonts w:ascii="Arial" w:eastAsia="Times New Roman" w:hAnsi="Arial" w:cs="Arial"/>
                <w:color w:val="000000"/>
                <w:lang w:eastAsia="en-GB"/>
              </w:rPr>
            </w:pPr>
            <w:r w:rsidRPr="00D46B35">
              <w:rPr>
                <w:rFonts w:ascii="Arial" w:eastAsia="Times New Roman" w:hAnsi="Arial" w:cs="Arial"/>
                <w:color w:val="000000"/>
                <w:lang w:eastAsia="en-GB"/>
              </w:rPr>
              <w:t>£1,115</w:t>
            </w:r>
          </w:p>
        </w:tc>
        <w:tc>
          <w:tcPr>
            <w:tcW w:w="1680" w:type="dxa"/>
            <w:tcBorders>
              <w:top w:val="nil"/>
              <w:left w:val="nil"/>
              <w:bottom w:val="single" w:sz="4" w:space="0" w:color="auto"/>
              <w:right w:val="single" w:sz="4" w:space="0" w:color="auto"/>
            </w:tcBorders>
            <w:noWrap/>
            <w:vAlign w:val="bottom"/>
            <w:hideMark/>
          </w:tcPr>
          <w:p w14:paraId="13DD7F48" w14:textId="77777777" w:rsidR="00821CC0" w:rsidRPr="00D46B35" w:rsidRDefault="00821CC0" w:rsidP="000351FA">
            <w:pPr>
              <w:spacing w:after="0"/>
              <w:jc w:val="right"/>
              <w:rPr>
                <w:rFonts w:ascii="Arial" w:eastAsia="Times New Roman" w:hAnsi="Arial" w:cs="Arial"/>
                <w:color w:val="000000"/>
                <w:lang w:eastAsia="en-GB"/>
              </w:rPr>
            </w:pPr>
            <w:r w:rsidRPr="00D46B35">
              <w:rPr>
                <w:rFonts w:ascii="Arial" w:eastAsia="Times New Roman" w:hAnsi="Arial" w:cs="Arial"/>
                <w:color w:val="000000"/>
                <w:lang w:eastAsia="en-GB"/>
              </w:rPr>
              <w:t>£165</w:t>
            </w:r>
          </w:p>
        </w:tc>
      </w:tr>
      <w:tr w:rsidR="00821CC0" w:rsidRPr="00D46B35" w14:paraId="5F3F5C8F" w14:textId="77777777" w:rsidTr="000351FA">
        <w:trPr>
          <w:trHeight w:val="310"/>
        </w:trPr>
        <w:tc>
          <w:tcPr>
            <w:tcW w:w="3240" w:type="dxa"/>
            <w:tcBorders>
              <w:top w:val="nil"/>
              <w:left w:val="single" w:sz="4" w:space="0" w:color="auto"/>
              <w:bottom w:val="single" w:sz="4" w:space="0" w:color="auto"/>
              <w:right w:val="single" w:sz="4" w:space="0" w:color="auto"/>
            </w:tcBorders>
            <w:vAlign w:val="center"/>
            <w:hideMark/>
          </w:tcPr>
          <w:p w14:paraId="515CE7B6" w14:textId="77777777" w:rsidR="00821CC0" w:rsidRPr="00D46B35" w:rsidRDefault="00821CC0" w:rsidP="000351FA">
            <w:pPr>
              <w:spacing w:after="0"/>
              <w:rPr>
                <w:rFonts w:ascii="Arial" w:eastAsia="Times New Roman" w:hAnsi="Arial" w:cs="Arial"/>
                <w:color w:val="000000"/>
                <w:lang w:eastAsia="en-GB"/>
              </w:rPr>
            </w:pPr>
            <w:r w:rsidRPr="00D46B35">
              <w:rPr>
                <w:rFonts w:ascii="Arial" w:eastAsia="Times New Roman" w:hAnsi="Arial" w:cs="Arial"/>
                <w:color w:val="000000"/>
                <w:lang w:eastAsia="en-GB"/>
              </w:rPr>
              <w:t xml:space="preserve">Beach clean </w:t>
            </w:r>
          </w:p>
        </w:tc>
        <w:tc>
          <w:tcPr>
            <w:tcW w:w="1240" w:type="dxa"/>
            <w:tcBorders>
              <w:top w:val="nil"/>
              <w:left w:val="nil"/>
              <w:bottom w:val="single" w:sz="4" w:space="0" w:color="auto"/>
              <w:right w:val="single" w:sz="4" w:space="0" w:color="auto"/>
            </w:tcBorders>
            <w:noWrap/>
            <w:vAlign w:val="bottom"/>
            <w:hideMark/>
          </w:tcPr>
          <w:p w14:paraId="74320BDA" w14:textId="77777777" w:rsidR="00821CC0" w:rsidRPr="00D46B35" w:rsidRDefault="00821CC0" w:rsidP="000351FA">
            <w:pPr>
              <w:spacing w:after="0"/>
              <w:jc w:val="right"/>
              <w:rPr>
                <w:rFonts w:ascii="Arial" w:eastAsia="Times New Roman" w:hAnsi="Arial" w:cs="Arial"/>
                <w:color w:val="000000"/>
                <w:lang w:eastAsia="en-GB"/>
              </w:rPr>
            </w:pPr>
            <w:r w:rsidRPr="00D46B35">
              <w:rPr>
                <w:rFonts w:ascii="Arial" w:eastAsia="Times New Roman" w:hAnsi="Arial" w:cs="Arial"/>
                <w:color w:val="000000"/>
                <w:lang w:eastAsia="en-GB"/>
              </w:rPr>
              <w:t>£350</w:t>
            </w:r>
          </w:p>
        </w:tc>
        <w:tc>
          <w:tcPr>
            <w:tcW w:w="1500" w:type="dxa"/>
            <w:tcBorders>
              <w:top w:val="nil"/>
              <w:left w:val="nil"/>
              <w:bottom w:val="single" w:sz="4" w:space="0" w:color="auto"/>
              <w:right w:val="single" w:sz="4" w:space="0" w:color="auto"/>
            </w:tcBorders>
            <w:noWrap/>
            <w:vAlign w:val="bottom"/>
            <w:hideMark/>
          </w:tcPr>
          <w:p w14:paraId="3EFDA920" w14:textId="77777777" w:rsidR="00821CC0" w:rsidRPr="00D46B35" w:rsidRDefault="00821CC0" w:rsidP="000351FA">
            <w:pPr>
              <w:spacing w:after="0"/>
              <w:jc w:val="right"/>
              <w:rPr>
                <w:rFonts w:ascii="Arial" w:eastAsia="Times New Roman" w:hAnsi="Arial" w:cs="Arial"/>
                <w:color w:val="000000"/>
                <w:lang w:eastAsia="en-GB"/>
              </w:rPr>
            </w:pPr>
            <w:r w:rsidRPr="00D46B35">
              <w:rPr>
                <w:rFonts w:ascii="Arial" w:eastAsia="Times New Roman" w:hAnsi="Arial" w:cs="Arial"/>
                <w:color w:val="000000"/>
                <w:lang w:eastAsia="en-GB"/>
              </w:rPr>
              <w:t>£90</w:t>
            </w:r>
          </w:p>
        </w:tc>
        <w:tc>
          <w:tcPr>
            <w:tcW w:w="1680" w:type="dxa"/>
            <w:tcBorders>
              <w:top w:val="nil"/>
              <w:left w:val="nil"/>
              <w:bottom w:val="single" w:sz="4" w:space="0" w:color="auto"/>
              <w:right w:val="single" w:sz="4" w:space="0" w:color="auto"/>
            </w:tcBorders>
            <w:noWrap/>
            <w:vAlign w:val="bottom"/>
            <w:hideMark/>
          </w:tcPr>
          <w:p w14:paraId="244DFF14" w14:textId="77777777" w:rsidR="00821CC0" w:rsidRPr="00D46B35" w:rsidRDefault="00821CC0" w:rsidP="000351FA">
            <w:pPr>
              <w:spacing w:after="0"/>
              <w:jc w:val="right"/>
              <w:rPr>
                <w:rFonts w:ascii="Arial" w:eastAsia="Times New Roman" w:hAnsi="Arial" w:cs="Arial"/>
                <w:color w:val="000000"/>
                <w:lang w:eastAsia="en-GB"/>
              </w:rPr>
            </w:pPr>
            <w:r w:rsidRPr="00D46B35">
              <w:rPr>
                <w:rFonts w:ascii="Arial" w:eastAsia="Times New Roman" w:hAnsi="Arial" w:cs="Arial"/>
                <w:color w:val="000000"/>
                <w:lang w:eastAsia="en-GB"/>
              </w:rPr>
              <w:t>£260</w:t>
            </w:r>
          </w:p>
        </w:tc>
      </w:tr>
      <w:tr w:rsidR="00821CC0" w:rsidRPr="00D46B35" w14:paraId="4F73A68A" w14:textId="77777777" w:rsidTr="000351FA">
        <w:trPr>
          <w:trHeight w:val="310"/>
        </w:trPr>
        <w:tc>
          <w:tcPr>
            <w:tcW w:w="3240" w:type="dxa"/>
            <w:tcBorders>
              <w:top w:val="nil"/>
              <w:left w:val="single" w:sz="4" w:space="0" w:color="auto"/>
              <w:bottom w:val="single" w:sz="4" w:space="0" w:color="auto"/>
              <w:right w:val="single" w:sz="4" w:space="0" w:color="auto"/>
            </w:tcBorders>
            <w:vAlign w:val="center"/>
            <w:hideMark/>
          </w:tcPr>
          <w:p w14:paraId="1CCEBFEE" w14:textId="77777777" w:rsidR="00821CC0" w:rsidRPr="00D46B35" w:rsidRDefault="00821CC0" w:rsidP="000351FA">
            <w:pPr>
              <w:spacing w:after="0"/>
              <w:rPr>
                <w:rFonts w:ascii="Arial" w:eastAsia="Times New Roman" w:hAnsi="Arial" w:cs="Arial"/>
                <w:color w:val="000000"/>
                <w:lang w:eastAsia="en-GB"/>
              </w:rPr>
            </w:pPr>
            <w:r w:rsidRPr="00D46B35">
              <w:rPr>
                <w:rFonts w:ascii="Arial" w:eastAsia="Times New Roman" w:hAnsi="Arial" w:cs="Arial"/>
                <w:color w:val="000000"/>
                <w:lang w:eastAsia="en-GB"/>
              </w:rPr>
              <w:t xml:space="preserve">Community artist </w:t>
            </w:r>
          </w:p>
        </w:tc>
        <w:tc>
          <w:tcPr>
            <w:tcW w:w="1240" w:type="dxa"/>
            <w:tcBorders>
              <w:top w:val="nil"/>
              <w:left w:val="nil"/>
              <w:bottom w:val="single" w:sz="4" w:space="0" w:color="auto"/>
              <w:right w:val="single" w:sz="4" w:space="0" w:color="auto"/>
            </w:tcBorders>
            <w:noWrap/>
            <w:vAlign w:val="bottom"/>
            <w:hideMark/>
          </w:tcPr>
          <w:p w14:paraId="42A5C91B" w14:textId="77777777" w:rsidR="00821CC0" w:rsidRPr="00D46B35" w:rsidRDefault="00821CC0" w:rsidP="000351FA">
            <w:pPr>
              <w:spacing w:after="0"/>
              <w:jc w:val="right"/>
              <w:rPr>
                <w:rFonts w:ascii="Arial" w:eastAsia="Times New Roman" w:hAnsi="Arial" w:cs="Arial"/>
                <w:color w:val="000000"/>
                <w:lang w:eastAsia="en-GB"/>
              </w:rPr>
            </w:pPr>
            <w:r w:rsidRPr="00D46B35">
              <w:rPr>
                <w:rFonts w:ascii="Arial" w:eastAsia="Times New Roman" w:hAnsi="Arial" w:cs="Arial"/>
                <w:color w:val="000000"/>
                <w:lang w:eastAsia="en-GB"/>
              </w:rPr>
              <w:t>£4,370</w:t>
            </w:r>
          </w:p>
        </w:tc>
        <w:tc>
          <w:tcPr>
            <w:tcW w:w="1500" w:type="dxa"/>
            <w:tcBorders>
              <w:top w:val="nil"/>
              <w:left w:val="nil"/>
              <w:bottom w:val="single" w:sz="4" w:space="0" w:color="auto"/>
              <w:right w:val="single" w:sz="4" w:space="0" w:color="auto"/>
            </w:tcBorders>
            <w:noWrap/>
            <w:vAlign w:val="bottom"/>
            <w:hideMark/>
          </w:tcPr>
          <w:p w14:paraId="6D20DAC3" w14:textId="77777777" w:rsidR="00821CC0" w:rsidRPr="00D46B35" w:rsidRDefault="00821CC0" w:rsidP="000351FA">
            <w:pPr>
              <w:spacing w:after="0"/>
              <w:jc w:val="right"/>
              <w:rPr>
                <w:rFonts w:ascii="Arial" w:eastAsia="Times New Roman" w:hAnsi="Arial" w:cs="Arial"/>
                <w:color w:val="000000"/>
                <w:lang w:eastAsia="en-GB"/>
              </w:rPr>
            </w:pPr>
            <w:r w:rsidRPr="00D46B35">
              <w:rPr>
                <w:rFonts w:ascii="Arial" w:eastAsia="Times New Roman" w:hAnsi="Arial" w:cs="Arial"/>
                <w:color w:val="000000"/>
                <w:lang w:eastAsia="en-GB"/>
              </w:rPr>
              <w:t>£2,448</w:t>
            </w:r>
          </w:p>
        </w:tc>
        <w:tc>
          <w:tcPr>
            <w:tcW w:w="1680" w:type="dxa"/>
            <w:tcBorders>
              <w:top w:val="nil"/>
              <w:left w:val="nil"/>
              <w:bottom w:val="single" w:sz="4" w:space="0" w:color="auto"/>
              <w:right w:val="single" w:sz="4" w:space="0" w:color="auto"/>
            </w:tcBorders>
            <w:noWrap/>
            <w:vAlign w:val="bottom"/>
            <w:hideMark/>
          </w:tcPr>
          <w:p w14:paraId="20754F65" w14:textId="77777777" w:rsidR="00821CC0" w:rsidRPr="00D46B35" w:rsidRDefault="00821CC0" w:rsidP="000351FA">
            <w:pPr>
              <w:spacing w:after="0"/>
              <w:jc w:val="right"/>
              <w:rPr>
                <w:rFonts w:ascii="Arial" w:eastAsia="Times New Roman" w:hAnsi="Arial" w:cs="Arial"/>
                <w:color w:val="000000"/>
                <w:lang w:eastAsia="en-GB"/>
              </w:rPr>
            </w:pPr>
            <w:r w:rsidRPr="00D46B35">
              <w:rPr>
                <w:rFonts w:ascii="Arial" w:eastAsia="Times New Roman" w:hAnsi="Arial" w:cs="Arial"/>
                <w:color w:val="000000"/>
                <w:lang w:eastAsia="en-GB"/>
              </w:rPr>
              <w:t>£1,922</w:t>
            </w:r>
          </w:p>
        </w:tc>
      </w:tr>
      <w:tr w:rsidR="00821CC0" w:rsidRPr="00D46B35" w14:paraId="46DDF923" w14:textId="77777777" w:rsidTr="000351FA">
        <w:trPr>
          <w:trHeight w:val="310"/>
        </w:trPr>
        <w:tc>
          <w:tcPr>
            <w:tcW w:w="3240" w:type="dxa"/>
            <w:tcBorders>
              <w:top w:val="nil"/>
              <w:left w:val="single" w:sz="4" w:space="0" w:color="auto"/>
              <w:bottom w:val="single" w:sz="4" w:space="0" w:color="auto"/>
              <w:right w:val="single" w:sz="4" w:space="0" w:color="auto"/>
            </w:tcBorders>
            <w:vAlign w:val="center"/>
            <w:hideMark/>
          </w:tcPr>
          <w:p w14:paraId="22C8D599" w14:textId="77777777" w:rsidR="00821CC0" w:rsidRPr="00D46B35" w:rsidRDefault="00821CC0" w:rsidP="000351FA">
            <w:pPr>
              <w:spacing w:after="0"/>
              <w:rPr>
                <w:rFonts w:ascii="Arial" w:eastAsia="Times New Roman" w:hAnsi="Arial" w:cs="Arial"/>
                <w:color w:val="000000"/>
                <w:lang w:eastAsia="en-GB"/>
              </w:rPr>
            </w:pPr>
            <w:r w:rsidRPr="00D46B35">
              <w:rPr>
                <w:rFonts w:ascii="Arial" w:eastAsia="Times New Roman" w:hAnsi="Arial" w:cs="Arial"/>
                <w:color w:val="000000"/>
                <w:lang w:eastAsia="en-GB"/>
              </w:rPr>
              <w:t xml:space="preserve">Hi viz Equipment </w:t>
            </w:r>
          </w:p>
        </w:tc>
        <w:tc>
          <w:tcPr>
            <w:tcW w:w="1240" w:type="dxa"/>
            <w:tcBorders>
              <w:top w:val="nil"/>
              <w:left w:val="nil"/>
              <w:bottom w:val="single" w:sz="4" w:space="0" w:color="auto"/>
              <w:right w:val="single" w:sz="4" w:space="0" w:color="auto"/>
            </w:tcBorders>
            <w:noWrap/>
            <w:vAlign w:val="bottom"/>
            <w:hideMark/>
          </w:tcPr>
          <w:p w14:paraId="0DB723C7" w14:textId="77777777" w:rsidR="00821CC0" w:rsidRPr="00D46B35" w:rsidRDefault="00821CC0" w:rsidP="000351FA">
            <w:pPr>
              <w:spacing w:after="0"/>
              <w:jc w:val="right"/>
              <w:rPr>
                <w:rFonts w:ascii="Arial" w:eastAsia="Times New Roman" w:hAnsi="Arial" w:cs="Arial"/>
                <w:color w:val="000000"/>
                <w:lang w:eastAsia="en-GB"/>
              </w:rPr>
            </w:pPr>
            <w:r w:rsidRPr="00D46B35">
              <w:rPr>
                <w:rFonts w:ascii="Arial" w:eastAsia="Times New Roman" w:hAnsi="Arial" w:cs="Arial"/>
                <w:color w:val="000000"/>
                <w:lang w:eastAsia="en-GB"/>
              </w:rPr>
              <w:t>£470</w:t>
            </w:r>
          </w:p>
        </w:tc>
        <w:tc>
          <w:tcPr>
            <w:tcW w:w="1500" w:type="dxa"/>
            <w:tcBorders>
              <w:top w:val="nil"/>
              <w:left w:val="nil"/>
              <w:bottom w:val="single" w:sz="4" w:space="0" w:color="auto"/>
              <w:right w:val="single" w:sz="4" w:space="0" w:color="auto"/>
            </w:tcBorders>
            <w:noWrap/>
            <w:vAlign w:val="bottom"/>
            <w:hideMark/>
          </w:tcPr>
          <w:p w14:paraId="45E450ED" w14:textId="77777777" w:rsidR="00821CC0" w:rsidRPr="00D46B35" w:rsidRDefault="00821CC0" w:rsidP="000351FA">
            <w:pPr>
              <w:spacing w:after="0"/>
              <w:jc w:val="right"/>
              <w:rPr>
                <w:rFonts w:ascii="Arial" w:eastAsia="Times New Roman" w:hAnsi="Arial" w:cs="Arial"/>
                <w:color w:val="000000"/>
                <w:lang w:eastAsia="en-GB"/>
              </w:rPr>
            </w:pPr>
            <w:r w:rsidRPr="00D46B35">
              <w:rPr>
                <w:rFonts w:ascii="Arial" w:eastAsia="Times New Roman" w:hAnsi="Arial" w:cs="Arial"/>
                <w:color w:val="000000"/>
                <w:lang w:eastAsia="en-GB"/>
              </w:rPr>
              <w:t>£470</w:t>
            </w:r>
          </w:p>
        </w:tc>
        <w:tc>
          <w:tcPr>
            <w:tcW w:w="1680" w:type="dxa"/>
            <w:tcBorders>
              <w:top w:val="nil"/>
              <w:left w:val="nil"/>
              <w:bottom w:val="single" w:sz="4" w:space="0" w:color="auto"/>
              <w:right w:val="single" w:sz="4" w:space="0" w:color="auto"/>
            </w:tcBorders>
            <w:noWrap/>
            <w:vAlign w:val="bottom"/>
            <w:hideMark/>
          </w:tcPr>
          <w:p w14:paraId="63016073" w14:textId="77777777" w:rsidR="00821CC0" w:rsidRPr="00D46B35" w:rsidRDefault="00821CC0" w:rsidP="000351FA">
            <w:pPr>
              <w:spacing w:after="0"/>
              <w:jc w:val="right"/>
              <w:rPr>
                <w:rFonts w:ascii="Arial" w:eastAsia="Times New Roman" w:hAnsi="Arial" w:cs="Arial"/>
                <w:color w:val="000000"/>
                <w:lang w:eastAsia="en-GB"/>
              </w:rPr>
            </w:pPr>
            <w:r w:rsidRPr="00D46B35">
              <w:rPr>
                <w:rFonts w:ascii="Arial" w:eastAsia="Times New Roman" w:hAnsi="Arial" w:cs="Arial"/>
                <w:color w:val="000000"/>
                <w:lang w:eastAsia="en-GB"/>
              </w:rPr>
              <w:t>£0</w:t>
            </w:r>
          </w:p>
        </w:tc>
      </w:tr>
      <w:tr w:rsidR="00821CC0" w:rsidRPr="00D46B35" w14:paraId="536588C0" w14:textId="77777777" w:rsidTr="000351FA">
        <w:trPr>
          <w:trHeight w:val="301"/>
        </w:trPr>
        <w:tc>
          <w:tcPr>
            <w:tcW w:w="3240" w:type="dxa"/>
            <w:tcBorders>
              <w:top w:val="nil"/>
              <w:left w:val="single" w:sz="4" w:space="0" w:color="auto"/>
              <w:bottom w:val="single" w:sz="4" w:space="0" w:color="auto"/>
              <w:right w:val="single" w:sz="4" w:space="0" w:color="auto"/>
            </w:tcBorders>
            <w:vAlign w:val="center"/>
            <w:hideMark/>
          </w:tcPr>
          <w:p w14:paraId="4CAB99FE" w14:textId="77777777" w:rsidR="00821CC0" w:rsidRPr="00D46B35" w:rsidRDefault="00821CC0" w:rsidP="000351FA">
            <w:pPr>
              <w:spacing w:after="0"/>
              <w:rPr>
                <w:rFonts w:ascii="Arial" w:eastAsia="Times New Roman" w:hAnsi="Arial" w:cs="Arial"/>
                <w:color w:val="000000"/>
                <w:lang w:eastAsia="en-GB"/>
              </w:rPr>
            </w:pPr>
            <w:r w:rsidRPr="00D46B35">
              <w:rPr>
                <w:rFonts w:ascii="Arial" w:eastAsia="Times New Roman" w:hAnsi="Arial" w:cs="Arial"/>
                <w:color w:val="000000"/>
                <w:lang w:eastAsia="en-GB"/>
              </w:rPr>
              <w:t xml:space="preserve">Sundries </w:t>
            </w:r>
          </w:p>
        </w:tc>
        <w:tc>
          <w:tcPr>
            <w:tcW w:w="1240" w:type="dxa"/>
            <w:tcBorders>
              <w:top w:val="nil"/>
              <w:left w:val="nil"/>
              <w:bottom w:val="single" w:sz="4" w:space="0" w:color="auto"/>
              <w:right w:val="single" w:sz="4" w:space="0" w:color="auto"/>
            </w:tcBorders>
            <w:noWrap/>
            <w:vAlign w:val="bottom"/>
            <w:hideMark/>
          </w:tcPr>
          <w:p w14:paraId="6E3F7CCA" w14:textId="77777777" w:rsidR="00821CC0" w:rsidRPr="00D46B35" w:rsidRDefault="00821CC0" w:rsidP="000351FA">
            <w:pPr>
              <w:spacing w:after="0"/>
              <w:jc w:val="right"/>
              <w:rPr>
                <w:rFonts w:ascii="Arial" w:eastAsia="Times New Roman" w:hAnsi="Arial" w:cs="Arial"/>
                <w:color w:val="000000"/>
                <w:lang w:eastAsia="en-GB"/>
              </w:rPr>
            </w:pPr>
            <w:r w:rsidRPr="00D46B35">
              <w:rPr>
                <w:rFonts w:ascii="Arial" w:eastAsia="Times New Roman" w:hAnsi="Arial" w:cs="Arial"/>
                <w:color w:val="000000"/>
                <w:lang w:eastAsia="en-GB"/>
              </w:rPr>
              <w:t>£145</w:t>
            </w:r>
          </w:p>
        </w:tc>
        <w:tc>
          <w:tcPr>
            <w:tcW w:w="1500" w:type="dxa"/>
            <w:tcBorders>
              <w:top w:val="nil"/>
              <w:left w:val="nil"/>
              <w:bottom w:val="single" w:sz="4" w:space="0" w:color="auto"/>
              <w:right w:val="single" w:sz="4" w:space="0" w:color="auto"/>
            </w:tcBorders>
            <w:noWrap/>
            <w:vAlign w:val="bottom"/>
            <w:hideMark/>
          </w:tcPr>
          <w:p w14:paraId="14A33138" w14:textId="77777777" w:rsidR="00821CC0" w:rsidRPr="00D46B35" w:rsidRDefault="00821CC0" w:rsidP="000351FA">
            <w:pPr>
              <w:spacing w:after="0"/>
              <w:jc w:val="right"/>
              <w:rPr>
                <w:rFonts w:ascii="Arial" w:eastAsia="Times New Roman" w:hAnsi="Arial" w:cs="Arial"/>
                <w:color w:val="000000"/>
                <w:lang w:eastAsia="en-GB"/>
              </w:rPr>
            </w:pPr>
            <w:r w:rsidRPr="00D46B35">
              <w:rPr>
                <w:rFonts w:ascii="Arial" w:eastAsia="Times New Roman" w:hAnsi="Arial" w:cs="Arial"/>
                <w:color w:val="000000"/>
                <w:lang w:eastAsia="en-GB"/>
              </w:rPr>
              <w:t>£0</w:t>
            </w:r>
          </w:p>
        </w:tc>
        <w:tc>
          <w:tcPr>
            <w:tcW w:w="1680" w:type="dxa"/>
            <w:tcBorders>
              <w:top w:val="nil"/>
              <w:left w:val="nil"/>
              <w:bottom w:val="single" w:sz="4" w:space="0" w:color="auto"/>
              <w:right w:val="single" w:sz="4" w:space="0" w:color="auto"/>
            </w:tcBorders>
            <w:noWrap/>
            <w:vAlign w:val="bottom"/>
            <w:hideMark/>
          </w:tcPr>
          <w:p w14:paraId="53A3F11B" w14:textId="77777777" w:rsidR="00821CC0" w:rsidRPr="00D46B35" w:rsidRDefault="00821CC0" w:rsidP="000351FA">
            <w:pPr>
              <w:spacing w:after="0"/>
              <w:jc w:val="right"/>
              <w:rPr>
                <w:rFonts w:ascii="Arial" w:eastAsia="Times New Roman" w:hAnsi="Arial" w:cs="Arial"/>
                <w:color w:val="000000"/>
                <w:lang w:eastAsia="en-GB"/>
              </w:rPr>
            </w:pPr>
            <w:r w:rsidRPr="00D46B35">
              <w:rPr>
                <w:rFonts w:ascii="Arial" w:eastAsia="Times New Roman" w:hAnsi="Arial" w:cs="Arial"/>
                <w:color w:val="000000"/>
                <w:lang w:eastAsia="en-GB"/>
              </w:rPr>
              <w:t>£145</w:t>
            </w:r>
          </w:p>
        </w:tc>
      </w:tr>
      <w:tr w:rsidR="00821CC0" w:rsidRPr="00D46B35" w14:paraId="13241A16" w14:textId="77777777" w:rsidTr="000351FA">
        <w:trPr>
          <w:trHeight w:val="310"/>
        </w:trPr>
        <w:tc>
          <w:tcPr>
            <w:tcW w:w="3240" w:type="dxa"/>
            <w:tcBorders>
              <w:top w:val="nil"/>
              <w:left w:val="single" w:sz="4" w:space="0" w:color="auto"/>
              <w:bottom w:val="single" w:sz="4" w:space="0" w:color="auto"/>
              <w:right w:val="single" w:sz="4" w:space="0" w:color="auto"/>
            </w:tcBorders>
            <w:vAlign w:val="center"/>
            <w:hideMark/>
          </w:tcPr>
          <w:p w14:paraId="793C15D2" w14:textId="77777777" w:rsidR="00821CC0" w:rsidRPr="00D46B35" w:rsidRDefault="00821CC0" w:rsidP="000351FA">
            <w:pPr>
              <w:spacing w:after="0"/>
              <w:rPr>
                <w:rFonts w:ascii="Arial" w:eastAsia="Times New Roman" w:hAnsi="Arial" w:cs="Arial"/>
                <w:color w:val="000000"/>
                <w:lang w:eastAsia="en-GB"/>
              </w:rPr>
            </w:pPr>
            <w:r w:rsidRPr="00D46B35">
              <w:rPr>
                <w:rFonts w:ascii="Arial" w:eastAsia="Times New Roman" w:hAnsi="Arial" w:cs="Arial"/>
                <w:color w:val="000000"/>
                <w:lang w:eastAsia="en-GB"/>
              </w:rPr>
              <w:t>Masonry paint</w:t>
            </w:r>
          </w:p>
        </w:tc>
        <w:tc>
          <w:tcPr>
            <w:tcW w:w="1240" w:type="dxa"/>
            <w:tcBorders>
              <w:top w:val="nil"/>
              <w:left w:val="nil"/>
              <w:bottom w:val="single" w:sz="4" w:space="0" w:color="auto"/>
              <w:right w:val="single" w:sz="4" w:space="0" w:color="auto"/>
            </w:tcBorders>
            <w:noWrap/>
            <w:vAlign w:val="bottom"/>
            <w:hideMark/>
          </w:tcPr>
          <w:p w14:paraId="111E24F5" w14:textId="77777777" w:rsidR="00821CC0" w:rsidRPr="00D46B35" w:rsidRDefault="00821CC0" w:rsidP="000351FA">
            <w:pPr>
              <w:spacing w:after="0"/>
              <w:jc w:val="right"/>
              <w:rPr>
                <w:rFonts w:ascii="Arial" w:eastAsia="Times New Roman" w:hAnsi="Arial" w:cs="Arial"/>
                <w:color w:val="000000"/>
                <w:lang w:eastAsia="en-GB"/>
              </w:rPr>
            </w:pPr>
            <w:r w:rsidRPr="00D46B35">
              <w:rPr>
                <w:rFonts w:ascii="Arial" w:eastAsia="Times New Roman" w:hAnsi="Arial" w:cs="Arial"/>
                <w:color w:val="000000"/>
                <w:lang w:eastAsia="en-GB"/>
              </w:rPr>
              <w:t>£175</w:t>
            </w:r>
          </w:p>
        </w:tc>
        <w:tc>
          <w:tcPr>
            <w:tcW w:w="1500" w:type="dxa"/>
            <w:tcBorders>
              <w:top w:val="nil"/>
              <w:left w:val="nil"/>
              <w:bottom w:val="single" w:sz="4" w:space="0" w:color="auto"/>
              <w:right w:val="single" w:sz="4" w:space="0" w:color="auto"/>
            </w:tcBorders>
            <w:noWrap/>
            <w:vAlign w:val="bottom"/>
            <w:hideMark/>
          </w:tcPr>
          <w:p w14:paraId="4C7C94A8" w14:textId="77777777" w:rsidR="00821CC0" w:rsidRPr="00D46B35" w:rsidRDefault="00821CC0" w:rsidP="000351FA">
            <w:pPr>
              <w:spacing w:after="0"/>
              <w:jc w:val="right"/>
              <w:rPr>
                <w:rFonts w:ascii="Arial" w:eastAsia="Times New Roman" w:hAnsi="Arial" w:cs="Arial"/>
                <w:color w:val="000000"/>
                <w:lang w:eastAsia="en-GB"/>
              </w:rPr>
            </w:pPr>
            <w:r w:rsidRPr="00D46B35">
              <w:rPr>
                <w:rFonts w:ascii="Arial" w:eastAsia="Times New Roman" w:hAnsi="Arial" w:cs="Arial"/>
                <w:color w:val="000000"/>
                <w:lang w:eastAsia="en-GB"/>
              </w:rPr>
              <w:t>£42</w:t>
            </w:r>
          </w:p>
        </w:tc>
        <w:tc>
          <w:tcPr>
            <w:tcW w:w="1680" w:type="dxa"/>
            <w:tcBorders>
              <w:top w:val="nil"/>
              <w:left w:val="nil"/>
              <w:bottom w:val="single" w:sz="4" w:space="0" w:color="auto"/>
              <w:right w:val="single" w:sz="4" w:space="0" w:color="auto"/>
            </w:tcBorders>
            <w:noWrap/>
            <w:vAlign w:val="bottom"/>
            <w:hideMark/>
          </w:tcPr>
          <w:p w14:paraId="625FE013" w14:textId="77777777" w:rsidR="00821CC0" w:rsidRPr="00D46B35" w:rsidRDefault="00821CC0" w:rsidP="000351FA">
            <w:pPr>
              <w:spacing w:after="0"/>
              <w:jc w:val="right"/>
              <w:rPr>
                <w:rFonts w:ascii="Arial" w:eastAsia="Times New Roman" w:hAnsi="Arial" w:cs="Arial"/>
                <w:color w:val="000000"/>
                <w:lang w:eastAsia="en-GB"/>
              </w:rPr>
            </w:pPr>
            <w:r w:rsidRPr="00D46B35">
              <w:rPr>
                <w:rFonts w:ascii="Arial" w:eastAsia="Times New Roman" w:hAnsi="Arial" w:cs="Arial"/>
                <w:color w:val="000000"/>
                <w:lang w:eastAsia="en-GB"/>
              </w:rPr>
              <w:t>£133</w:t>
            </w:r>
          </w:p>
        </w:tc>
      </w:tr>
      <w:tr w:rsidR="00821CC0" w:rsidRPr="00D46B35" w14:paraId="3414DDA1" w14:textId="77777777" w:rsidTr="000351FA">
        <w:trPr>
          <w:trHeight w:val="310"/>
        </w:trPr>
        <w:tc>
          <w:tcPr>
            <w:tcW w:w="3240" w:type="dxa"/>
            <w:tcBorders>
              <w:top w:val="nil"/>
              <w:left w:val="single" w:sz="4" w:space="0" w:color="auto"/>
              <w:bottom w:val="single" w:sz="4" w:space="0" w:color="auto"/>
              <w:right w:val="single" w:sz="4" w:space="0" w:color="auto"/>
            </w:tcBorders>
            <w:vAlign w:val="bottom"/>
            <w:hideMark/>
          </w:tcPr>
          <w:p w14:paraId="6B098805" w14:textId="77777777" w:rsidR="00821CC0" w:rsidRPr="00D46B35" w:rsidRDefault="00821CC0" w:rsidP="000351FA">
            <w:pPr>
              <w:spacing w:after="0"/>
              <w:rPr>
                <w:rFonts w:ascii="Arial" w:eastAsia="Times New Roman" w:hAnsi="Arial" w:cs="Arial"/>
                <w:color w:val="000000"/>
                <w:lang w:eastAsia="en-GB"/>
              </w:rPr>
            </w:pPr>
            <w:r w:rsidRPr="00D46B35">
              <w:rPr>
                <w:rFonts w:ascii="Arial" w:eastAsia="Times New Roman" w:hAnsi="Arial" w:cs="Arial"/>
                <w:color w:val="000000"/>
                <w:lang w:eastAsia="en-GB"/>
              </w:rPr>
              <w:t> </w:t>
            </w:r>
          </w:p>
        </w:tc>
        <w:tc>
          <w:tcPr>
            <w:tcW w:w="1240" w:type="dxa"/>
            <w:tcBorders>
              <w:top w:val="nil"/>
              <w:left w:val="nil"/>
              <w:bottom w:val="single" w:sz="4" w:space="0" w:color="auto"/>
              <w:right w:val="single" w:sz="4" w:space="0" w:color="auto"/>
            </w:tcBorders>
            <w:noWrap/>
            <w:vAlign w:val="bottom"/>
            <w:hideMark/>
          </w:tcPr>
          <w:p w14:paraId="67B41356" w14:textId="77777777" w:rsidR="00821CC0" w:rsidRPr="00D46B35" w:rsidRDefault="00821CC0" w:rsidP="000351FA">
            <w:pPr>
              <w:spacing w:after="0"/>
              <w:jc w:val="right"/>
              <w:rPr>
                <w:rFonts w:ascii="Arial" w:eastAsia="Times New Roman" w:hAnsi="Arial" w:cs="Arial"/>
                <w:b/>
                <w:bCs/>
                <w:color w:val="000000"/>
                <w:lang w:eastAsia="en-GB"/>
              </w:rPr>
            </w:pPr>
            <w:r w:rsidRPr="00D46B35">
              <w:rPr>
                <w:rFonts w:ascii="Arial" w:eastAsia="Times New Roman" w:hAnsi="Arial" w:cs="Arial"/>
                <w:b/>
                <w:bCs/>
                <w:color w:val="000000"/>
                <w:lang w:eastAsia="en-GB"/>
              </w:rPr>
              <w:t>£9,335</w:t>
            </w:r>
          </w:p>
        </w:tc>
        <w:tc>
          <w:tcPr>
            <w:tcW w:w="1500" w:type="dxa"/>
            <w:tcBorders>
              <w:top w:val="nil"/>
              <w:left w:val="nil"/>
              <w:bottom w:val="single" w:sz="4" w:space="0" w:color="auto"/>
              <w:right w:val="single" w:sz="4" w:space="0" w:color="auto"/>
            </w:tcBorders>
            <w:noWrap/>
            <w:vAlign w:val="bottom"/>
            <w:hideMark/>
          </w:tcPr>
          <w:p w14:paraId="0256BD43" w14:textId="77777777" w:rsidR="00821CC0" w:rsidRPr="00D46B35" w:rsidRDefault="00821CC0" w:rsidP="000351FA">
            <w:pPr>
              <w:spacing w:after="0"/>
              <w:jc w:val="right"/>
              <w:rPr>
                <w:rFonts w:ascii="Arial" w:eastAsia="Times New Roman" w:hAnsi="Arial" w:cs="Arial"/>
                <w:b/>
                <w:bCs/>
                <w:color w:val="000000"/>
                <w:lang w:eastAsia="en-GB"/>
              </w:rPr>
            </w:pPr>
            <w:r w:rsidRPr="00D46B35">
              <w:rPr>
                <w:rFonts w:ascii="Arial" w:eastAsia="Times New Roman" w:hAnsi="Arial" w:cs="Arial"/>
                <w:b/>
                <w:bCs/>
                <w:color w:val="000000"/>
                <w:lang w:eastAsia="en-GB"/>
              </w:rPr>
              <w:t>£4,165</w:t>
            </w:r>
          </w:p>
        </w:tc>
        <w:tc>
          <w:tcPr>
            <w:tcW w:w="1680" w:type="dxa"/>
            <w:tcBorders>
              <w:top w:val="nil"/>
              <w:left w:val="nil"/>
              <w:bottom w:val="single" w:sz="4" w:space="0" w:color="auto"/>
              <w:right w:val="single" w:sz="4" w:space="0" w:color="auto"/>
            </w:tcBorders>
            <w:noWrap/>
            <w:vAlign w:val="bottom"/>
            <w:hideMark/>
          </w:tcPr>
          <w:p w14:paraId="54A75FD9" w14:textId="77777777" w:rsidR="00821CC0" w:rsidRPr="00D46B35" w:rsidRDefault="00821CC0" w:rsidP="000351FA">
            <w:pPr>
              <w:spacing w:after="0"/>
              <w:jc w:val="right"/>
              <w:rPr>
                <w:rFonts w:ascii="Arial" w:eastAsia="Times New Roman" w:hAnsi="Arial" w:cs="Arial"/>
                <w:b/>
                <w:bCs/>
                <w:color w:val="000000"/>
                <w:lang w:eastAsia="en-GB"/>
              </w:rPr>
            </w:pPr>
            <w:r w:rsidRPr="00D46B35">
              <w:rPr>
                <w:rFonts w:ascii="Arial" w:eastAsia="Times New Roman" w:hAnsi="Arial" w:cs="Arial"/>
                <w:b/>
                <w:bCs/>
                <w:color w:val="000000"/>
                <w:lang w:eastAsia="en-GB"/>
              </w:rPr>
              <w:t>£5,170</w:t>
            </w:r>
          </w:p>
        </w:tc>
      </w:tr>
    </w:tbl>
    <w:p w14:paraId="1F873325" w14:textId="77777777" w:rsidR="00821CC0" w:rsidRPr="00D46B35" w:rsidRDefault="00821CC0" w:rsidP="00821CC0">
      <w:pPr>
        <w:rPr>
          <w:rFonts w:ascii="Arial" w:hAnsi="Arial" w:cs="Arial"/>
        </w:rPr>
      </w:pPr>
    </w:p>
    <w:p w14:paraId="20C1DB20" w14:textId="77777777" w:rsidR="00821CC0" w:rsidRPr="00D46B35" w:rsidRDefault="00821CC0" w:rsidP="00821CC0">
      <w:pPr>
        <w:rPr>
          <w:rFonts w:ascii="Arial" w:hAnsi="Arial" w:cs="Arial"/>
          <w:u w:val="single"/>
        </w:rPr>
      </w:pPr>
      <w:r w:rsidRPr="00D46B35">
        <w:rPr>
          <w:rFonts w:ascii="Arial" w:hAnsi="Arial" w:cs="Arial"/>
          <w:u w:val="single"/>
        </w:rPr>
        <w:t>Governance</w:t>
      </w:r>
    </w:p>
    <w:p w14:paraId="48001572" w14:textId="77777777" w:rsidR="00821CC0" w:rsidRPr="00D46B35" w:rsidRDefault="00821CC0" w:rsidP="00821CC0">
      <w:pPr>
        <w:pStyle w:val="ListParagraph"/>
        <w:numPr>
          <w:ilvl w:val="0"/>
          <w:numId w:val="40"/>
        </w:numPr>
        <w:spacing w:after="160" w:line="278" w:lineRule="auto"/>
        <w:rPr>
          <w:rFonts w:ascii="Arial" w:hAnsi="Arial" w:cs="Arial"/>
          <w:sz w:val="22"/>
          <w:szCs w:val="22"/>
        </w:rPr>
      </w:pPr>
      <w:r w:rsidRPr="00D46B35">
        <w:rPr>
          <w:rFonts w:ascii="Arial" w:hAnsi="Arial" w:cs="Arial"/>
          <w:sz w:val="22"/>
          <w:szCs w:val="22"/>
        </w:rPr>
        <w:t xml:space="preserve">Local Place Plan - Approved by </w:t>
      </w:r>
      <w:proofErr w:type="spellStart"/>
      <w:r w:rsidRPr="00D46B35">
        <w:rPr>
          <w:rFonts w:ascii="Arial" w:hAnsi="Arial" w:cs="Arial"/>
          <w:sz w:val="22"/>
          <w:szCs w:val="22"/>
        </w:rPr>
        <w:t>A&amp;B</w:t>
      </w:r>
      <w:proofErr w:type="spellEnd"/>
      <w:r w:rsidRPr="00D46B35">
        <w:rPr>
          <w:rFonts w:ascii="Arial" w:hAnsi="Arial" w:cs="Arial"/>
          <w:sz w:val="22"/>
          <w:szCs w:val="22"/>
        </w:rPr>
        <w:t xml:space="preserve"> Council and getting added to </w:t>
      </w:r>
      <w:proofErr w:type="spellStart"/>
      <w:r w:rsidRPr="00D46B35">
        <w:rPr>
          <w:rFonts w:ascii="Arial" w:hAnsi="Arial" w:cs="Arial"/>
          <w:sz w:val="22"/>
          <w:szCs w:val="22"/>
        </w:rPr>
        <w:t>A&amp;B</w:t>
      </w:r>
      <w:proofErr w:type="spellEnd"/>
      <w:r w:rsidRPr="00D46B35">
        <w:rPr>
          <w:rFonts w:ascii="Arial" w:hAnsi="Arial" w:cs="Arial"/>
          <w:sz w:val="22"/>
          <w:szCs w:val="22"/>
        </w:rPr>
        <w:t xml:space="preserve"> Website.  We are seeking clarification on the process for submitting additions/future versions.</w:t>
      </w:r>
    </w:p>
    <w:p w14:paraId="46438071" w14:textId="77777777" w:rsidR="00821CC0" w:rsidRPr="00D46B35" w:rsidRDefault="00821CC0" w:rsidP="00821CC0">
      <w:pPr>
        <w:pStyle w:val="ListParagraph"/>
        <w:numPr>
          <w:ilvl w:val="0"/>
          <w:numId w:val="40"/>
        </w:numPr>
        <w:spacing w:after="160" w:line="278" w:lineRule="auto"/>
        <w:rPr>
          <w:rFonts w:ascii="Arial" w:hAnsi="Arial" w:cs="Arial"/>
          <w:sz w:val="22"/>
          <w:szCs w:val="22"/>
        </w:rPr>
      </w:pPr>
      <w:r w:rsidRPr="00D46B35">
        <w:rPr>
          <w:rFonts w:ascii="Arial" w:hAnsi="Arial" w:cs="Arial"/>
          <w:sz w:val="22"/>
          <w:szCs w:val="22"/>
        </w:rPr>
        <w:t>2024/25 Audited Accounts Signed Off – will be uploaded on OC website</w:t>
      </w:r>
    </w:p>
    <w:p w14:paraId="26A35A93" w14:textId="77777777" w:rsidR="00821CC0" w:rsidRPr="00D46B35" w:rsidRDefault="00821CC0" w:rsidP="00821CC0">
      <w:pPr>
        <w:pStyle w:val="ListParagraph"/>
        <w:numPr>
          <w:ilvl w:val="0"/>
          <w:numId w:val="40"/>
        </w:numPr>
        <w:spacing w:after="160" w:line="278" w:lineRule="auto"/>
        <w:rPr>
          <w:rFonts w:ascii="Arial" w:hAnsi="Arial" w:cs="Arial"/>
          <w:sz w:val="22"/>
          <w:szCs w:val="22"/>
        </w:rPr>
      </w:pPr>
      <w:r w:rsidRPr="00D46B35">
        <w:rPr>
          <w:rFonts w:ascii="Arial" w:hAnsi="Arial" w:cs="Arial"/>
          <w:sz w:val="22"/>
          <w:szCs w:val="22"/>
        </w:rPr>
        <w:t>Register of Interests to be uploaded on OC website</w:t>
      </w:r>
    </w:p>
    <w:p w14:paraId="63D685FA" w14:textId="77777777" w:rsidR="00821CC0" w:rsidRPr="00D46B35" w:rsidRDefault="00821CC0" w:rsidP="00821CC0">
      <w:pPr>
        <w:pStyle w:val="ListParagraph"/>
        <w:numPr>
          <w:ilvl w:val="0"/>
          <w:numId w:val="40"/>
        </w:numPr>
        <w:spacing w:after="160" w:line="278" w:lineRule="auto"/>
        <w:rPr>
          <w:rFonts w:ascii="Arial" w:hAnsi="Arial" w:cs="Arial"/>
          <w:sz w:val="22"/>
          <w:szCs w:val="22"/>
        </w:rPr>
      </w:pPr>
      <w:r w:rsidRPr="00D46B35">
        <w:rPr>
          <w:rFonts w:ascii="Arial" w:hAnsi="Arial" w:cs="Arial"/>
          <w:sz w:val="22"/>
          <w:szCs w:val="22"/>
        </w:rPr>
        <w:t>AGM to be arranged – probably in January</w:t>
      </w:r>
    </w:p>
    <w:p w14:paraId="37DEBA16" w14:textId="77777777" w:rsidR="00821CC0" w:rsidRPr="00D46B35" w:rsidRDefault="00821CC0" w:rsidP="00821CC0">
      <w:pPr>
        <w:rPr>
          <w:rFonts w:ascii="Arial" w:hAnsi="Arial" w:cs="Arial"/>
          <w:u w:val="single"/>
        </w:rPr>
      </w:pPr>
      <w:r w:rsidRPr="00D46B35">
        <w:rPr>
          <w:rFonts w:ascii="Arial" w:hAnsi="Arial" w:cs="Arial"/>
          <w:u w:val="single"/>
        </w:rPr>
        <w:t>Other Updates</w:t>
      </w:r>
    </w:p>
    <w:p w14:paraId="7695B7E7" w14:textId="77777777" w:rsidR="00821CC0" w:rsidRDefault="00821CC0" w:rsidP="00821CC0">
      <w:pPr>
        <w:pStyle w:val="ListParagraph"/>
        <w:numPr>
          <w:ilvl w:val="0"/>
          <w:numId w:val="40"/>
        </w:numPr>
        <w:spacing w:after="160" w:line="278" w:lineRule="auto"/>
        <w:rPr>
          <w:rFonts w:ascii="Arial" w:hAnsi="Arial" w:cs="Arial"/>
          <w:sz w:val="22"/>
          <w:szCs w:val="22"/>
        </w:rPr>
      </w:pPr>
      <w:r w:rsidRPr="00D46B35">
        <w:rPr>
          <w:rFonts w:ascii="Arial" w:hAnsi="Arial" w:cs="Arial"/>
          <w:sz w:val="22"/>
          <w:szCs w:val="22"/>
        </w:rPr>
        <w:t>Cove Village and Fairfield phone boxes now bought – consideration to be given to future uses</w:t>
      </w:r>
    </w:p>
    <w:p w14:paraId="68BD17EB" w14:textId="77777777" w:rsidR="00821CC0" w:rsidRPr="00D46B35" w:rsidRDefault="00821CC0" w:rsidP="00821CC0">
      <w:pPr>
        <w:pStyle w:val="ListParagraph"/>
        <w:numPr>
          <w:ilvl w:val="0"/>
          <w:numId w:val="40"/>
        </w:numPr>
        <w:spacing w:after="160" w:line="278" w:lineRule="auto"/>
        <w:rPr>
          <w:rFonts w:ascii="Arial" w:hAnsi="Arial" w:cs="Arial"/>
          <w:sz w:val="22"/>
          <w:szCs w:val="22"/>
        </w:rPr>
      </w:pPr>
      <w:r>
        <w:rPr>
          <w:rFonts w:ascii="Arial" w:hAnsi="Arial" w:cs="Arial"/>
          <w:sz w:val="22"/>
          <w:szCs w:val="22"/>
        </w:rPr>
        <w:t xml:space="preserve">Successful Heritage Day on 25 October </w:t>
      </w:r>
    </w:p>
    <w:p w14:paraId="394B8E14" w14:textId="77777777" w:rsidR="00821CC0" w:rsidRPr="00D46B35" w:rsidRDefault="00821CC0" w:rsidP="00821CC0">
      <w:pPr>
        <w:pStyle w:val="ListParagraph"/>
        <w:numPr>
          <w:ilvl w:val="0"/>
          <w:numId w:val="40"/>
        </w:numPr>
        <w:spacing w:after="160" w:line="278" w:lineRule="auto"/>
        <w:rPr>
          <w:rFonts w:ascii="Arial" w:hAnsi="Arial" w:cs="Arial"/>
          <w:sz w:val="22"/>
          <w:szCs w:val="22"/>
        </w:rPr>
      </w:pPr>
      <w:r w:rsidRPr="00D46B35">
        <w:rPr>
          <w:rFonts w:ascii="Arial" w:hAnsi="Arial" w:cs="Arial"/>
          <w:sz w:val="22"/>
          <w:szCs w:val="22"/>
        </w:rPr>
        <w:t>Considering ideas for a future village annual event</w:t>
      </w:r>
    </w:p>
    <w:p w14:paraId="22966AD6" w14:textId="77777777" w:rsidR="00821CC0" w:rsidRPr="00D46B35" w:rsidRDefault="00821CC0" w:rsidP="00821CC0">
      <w:pPr>
        <w:pStyle w:val="ListParagraph"/>
        <w:numPr>
          <w:ilvl w:val="0"/>
          <w:numId w:val="40"/>
        </w:numPr>
        <w:spacing w:after="160" w:line="278" w:lineRule="auto"/>
        <w:rPr>
          <w:rFonts w:ascii="Arial" w:hAnsi="Arial" w:cs="Arial"/>
          <w:sz w:val="22"/>
          <w:szCs w:val="22"/>
        </w:rPr>
      </w:pPr>
      <w:r w:rsidRPr="00D46B35">
        <w:rPr>
          <w:rFonts w:ascii="Arial" w:hAnsi="Arial" w:cs="Arial"/>
          <w:sz w:val="22"/>
          <w:szCs w:val="22"/>
        </w:rPr>
        <w:t>Next Board Meeting 1 December 2025</w:t>
      </w:r>
    </w:p>
    <w:p w14:paraId="7F8D57D9" w14:textId="77777777" w:rsidR="00821CC0" w:rsidRDefault="00821CC0" w:rsidP="00821CC0">
      <w:pPr>
        <w:rPr>
          <w:rFonts w:ascii="Arial" w:hAnsi="Arial" w:cs="Arial"/>
        </w:rPr>
      </w:pPr>
    </w:p>
    <w:p w14:paraId="6C70244E" w14:textId="77777777" w:rsidR="00821CC0" w:rsidRDefault="00821CC0" w:rsidP="00821CC0">
      <w:pPr>
        <w:rPr>
          <w:rFonts w:ascii="Arial" w:hAnsi="Arial" w:cs="Arial"/>
        </w:rPr>
      </w:pPr>
    </w:p>
    <w:p w14:paraId="6E484FD5" w14:textId="77777777" w:rsidR="00821CC0" w:rsidRPr="00821CC0" w:rsidRDefault="00821CC0" w:rsidP="00821CC0">
      <w:pPr>
        <w:rPr>
          <w:lang w:eastAsia="en-GB"/>
        </w:rPr>
      </w:pPr>
    </w:p>
    <w:sectPr w:rsidR="00821CC0" w:rsidRPr="00821CC0" w:rsidSect="00CD3A3D">
      <w:headerReference w:type="even" r:id="rId39"/>
      <w:headerReference w:type="default" r:id="rId40"/>
      <w:footerReference w:type="default" r:id="rId41"/>
      <w:headerReference w:type="firs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38CEFC" w14:textId="77777777" w:rsidR="0094391D" w:rsidRDefault="0094391D" w:rsidP="002C035B">
      <w:r>
        <w:separator/>
      </w:r>
    </w:p>
    <w:p w14:paraId="386994CE" w14:textId="77777777" w:rsidR="0094391D" w:rsidRDefault="0094391D"/>
    <w:p w14:paraId="457E74F5" w14:textId="77777777" w:rsidR="0094391D" w:rsidRDefault="0094391D"/>
    <w:p w14:paraId="1F59B7D8" w14:textId="77777777" w:rsidR="0094391D" w:rsidRDefault="0094391D"/>
    <w:p w14:paraId="4FEE8EF8" w14:textId="77777777" w:rsidR="0094391D" w:rsidRDefault="0094391D"/>
    <w:p w14:paraId="0DEF8E19" w14:textId="77777777" w:rsidR="0094391D" w:rsidRDefault="0094391D"/>
  </w:endnote>
  <w:endnote w:type="continuationSeparator" w:id="0">
    <w:p w14:paraId="207581CE" w14:textId="77777777" w:rsidR="0094391D" w:rsidRDefault="0094391D" w:rsidP="002C035B">
      <w:r>
        <w:continuationSeparator/>
      </w:r>
    </w:p>
    <w:p w14:paraId="5701753B" w14:textId="77777777" w:rsidR="0094391D" w:rsidRDefault="0094391D"/>
    <w:p w14:paraId="6DFB3784" w14:textId="77777777" w:rsidR="0094391D" w:rsidRDefault="0094391D"/>
    <w:p w14:paraId="598DB00C" w14:textId="77777777" w:rsidR="0094391D" w:rsidRDefault="0094391D"/>
    <w:p w14:paraId="2BA7A82F" w14:textId="77777777" w:rsidR="0094391D" w:rsidRDefault="0094391D"/>
    <w:p w14:paraId="59EBD529" w14:textId="77777777" w:rsidR="0094391D" w:rsidRDefault="009439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5B801" w14:textId="77777777" w:rsidR="000E4DD1" w:rsidRDefault="000E4D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13E01" w14:textId="77777777" w:rsidR="000E4DD1" w:rsidRDefault="000E4D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335D0" w14:textId="77777777" w:rsidR="000E4DD1" w:rsidRDefault="000E4D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10269" w14:textId="77777777" w:rsidR="00CD3A3D" w:rsidRDefault="00CD3A3D">
    <w:pPr>
      <w:pStyle w:val="Footer"/>
    </w:pPr>
  </w:p>
  <w:p w14:paraId="0DD6468C" w14:textId="77777777" w:rsidR="00CD3A3D" w:rsidRDefault="00CD3A3D" w:rsidP="00F60708">
    <w:pPr>
      <w:pStyle w:val="Footer"/>
      <w:jc w:val="center"/>
    </w:pPr>
    <w:r>
      <w:rPr>
        <w:rFonts w:ascii="Times New Roman" w:hAnsi="Times New Roman"/>
        <w:b/>
        <w:color w:val="FF0000"/>
        <w:sz w:val="24"/>
      </w:rPr>
      <w:fldChar w:fldCharType="begin"/>
    </w:r>
    <w:r>
      <w:rPr>
        <w:rFonts w:ascii="Times New Roman" w:hAnsi="Times New Roman"/>
        <w:b/>
        <w:color w:val="FF0000"/>
        <w:sz w:val="24"/>
      </w:rPr>
      <w:instrText xml:space="preserve"> DOCPROPERTY ClassificationMarking \* MERGEFORMAT </w:instrText>
    </w:r>
    <w:r>
      <w:rPr>
        <w:rFonts w:ascii="Times New Roman" w:hAnsi="Times New Roman"/>
        <w:b/>
        <w:color w:val="FF0000"/>
        <w:sz w:val="24"/>
      </w:rPr>
      <w:fldChar w:fldCharType="separate"/>
    </w:r>
    <w:r>
      <w:rPr>
        <w:rFonts w:ascii="Times New Roman" w:hAnsi="Times New Roman"/>
        <w:b/>
        <w:color w:val="FF0000"/>
        <w:sz w:val="24"/>
      </w:rPr>
      <w:t>OFFICIAL</w:t>
    </w:r>
    <w:r>
      <w:rPr>
        <w:rFonts w:ascii="Times New Roman" w:hAnsi="Times New Roman"/>
        <w:b/>
        <w:color w:val="FF0000"/>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24783" w14:textId="77777777" w:rsidR="00CD3A3D" w:rsidRDefault="00CD3A3D" w:rsidP="001C4187">
    <w:pPr>
      <w:jc w:val="center"/>
    </w:pPr>
  </w:p>
  <w:p w14:paraId="26FE320D" w14:textId="77777777" w:rsidR="00CD3A3D" w:rsidRDefault="00CD3A3D" w:rsidP="001C4187">
    <w:pPr>
      <w:jc w:val="both"/>
    </w:pPr>
    <w:r w:rsidRPr="001C4187">
      <w:t>Please note that all data included in this report are management information and not official statistics. All data are sourced from Police Scotland internal systems and are correct as of date of publication. Unless stated otherwise numerical comparisons are against the previous year to date and the previous five-year average for the same data period specified.</w:t>
    </w:r>
  </w:p>
  <w:p w14:paraId="00D2DED0" w14:textId="77777777" w:rsidR="00CD3A3D" w:rsidRDefault="00CD3A3D">
    <w:pPr>
      <w:pStyle w:val="Footer"/>
    </w:pPr>
  </w:p>
  <w:p w14:paraId="34BA8CFB" w14:textId="77777777" w:rsidR="00CD3A3D" w:rsidRDefault="00CD3A3D" w:rsidP="00F60708">
    <w:pPr>
      <w:pStyle w:val="Footer"/>
      <w:jc w:val="center"/>
    </w:pPr>
    <w:r>
      <w:rPr>
        <w:rFonts w:ascii="Times New Roman" w:hAnsi="Times New Roman"/>
        <w:b/>
        <w:color w:val="FF0000"/>
        <w:sz w:val="24"/>
      </w:rPr>
      <w:fldChar w:fldCharType="begin"/>
    </w:r>
    <w:r>
      <w:rPr>
        <w:rFonts w:ascii="Times New Roman" w:hAnsi="Times New Roman"/>
        <w:b/>
        <w:color w:val="FF0000"/>
        <w:sz w:val="24"/>
      </w:rPr>
      <w:instrText xml:space="preserve"> DOCPROPERTY ClassificationMarking \* MERGEFORMAT </w:instrText>
    </w:r>
    <w:r>
      <w:rPr>
        <w:rFonts w:ascii="Times New Roman" w:hAnsi="Times New Roman"/>
        <w:b/>
        <w:color w:val="FF0000"/>
        <w:sz w:val="24"/>
      </w:rPr>
      <w:fldChar w:fldCharType="separate"/>
    </w:r>
    <w:r>
      <w:rPr>
        <w:rFonts w:ascii="Times New Roman" w:hAnsi="Times New Roman"/>
        <w:b/>
        <w:color w:val="FF0000"/>
        <w:sz w:val="24"/>
      </w:rPr>
      <w:t>OFFICIAL</w:t>
    </w:r>
    <w:r>
      <w:rPr>
        <w:rFonts w:ascii="Times New Roman" w:hAnsi="Times New Roman"/>
        <w:b/>
        <w:color w:val="FF0000"/>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BE14D" w14:textId="77777777" w:rsidR="00CD3A3D" w:rsidRDefault="00CD3A3D">
    <w:pPr>
      <w:pStyle w:val="Footer"/>
    </w:pPr>
  </w:p>
  <w:p w14:paraId="294F520B" w14:textId="77777777" w:rsidR="00CD3A3D" w:rsidRDefault="00CD3A3D" w:rsidP="00F60708">
    <w:pPr>
      <w:pStyle w:val="Footer"/>
      <w:jc w:val="center"/>
    </w:pPr>
    <w:r>
      <w:rPr>
        <w:rFonts w:ascii="Times New Roman" w:hAnsi="Times New Roman"/>
        <w:b/>
        <w:color w:val="FF0000"/>
        <w:sz w:val="24"/>
      </w:rPr>
      <w:fldChar w:fldCharType="begin"/>
    </w:r>
    <w:r>
      <w:rPr>
        <w:rFonts w:ascii="Times New Roman" w:hAnsi="Times New Roman"/>
        <w:b/>
        <w:color w:val="FF0000"/>
        <w:sz w:val="24"/>
      </w:rPr>
      <w:instrText xml:space="preserve"> DOCPROPERTY ClassificationMarking \* MERGEFORMAT </w:instrText>
    </w:r>
    <w:r>
      <w:rPr>
        <w:rFonts w:ascii="Times New Roman" w:hAnsi="Times New Roman"/>
        <w:b/>
        <w:color w:val="FF0000"/>
        <w:sz w:val="24"/>
      </w:rPr>
      <w:fldChar w:fldCharType="separate"/>
    </w:r>
    <w:r>
      <w:rPr>
        <w:rFonts w:ascii="Times New Roman" w:hAnsi="Times New Roman"/>
        <w:b/>
        <w:color w:val="FF0000"/>
        <w:sz w:val="24"/>
      </w:rPr>
      <w:t>OFFICIAL</w:t>
    </w:r>
    <w:r>
      <w:rPr>
        <w:rFonts w:ascii="Times New Roman" w:hAnsi="Times New Roman"/>
        <w:b/>
        <w:color w:val="FF0000"/>
        <w:sz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A086D" w14:textId="6B8240B8" w:rsidR="00821CC0" w:rsidRPr="00821CC0" w:rsidRDefault="00821CC0" w:rsidP="00821C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337CC" w14:textId="77777777" w:rsidR="0094391D" w:rsidRPr="005F08F1" w:rsidRDefault="0094391D">
      <w:pPr>
        <w:rPr>
          <w:sz w:val="14"/>
        </w:rPr>
      </w:pPr>
      <w:r>
        <w:rPr>
          <w:noProof/>
        </w:rPr>
        <w:pict w14:anchorId="4D47B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5.3pt;height:1.2pt" o:hrpct="0" o:hr="t">
            <v:imagedata r:id="rId1" o:title="dotted line"/>
          </v:shape>
        </w:pict>
      </w:r>
    </w:p>
  </w:footnote>
  <w:footnote w:type="continuationSeparator" w:id="0">
    <w:p w14:paraId="23EE3D89" w14:textId="77777777" w:rsidR="0094391D" w:rsidRPr="007F67A4" w:rsidRDefault="0094391D" w:rsidP="007F67A4">
      <w:r>
        <w:rPr>
          <w:noProof/>
        </w:rPr>
        <w:pict w14:anchorId="524707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5.3pt;height:1.2pt" o:hrpct="0" o:hr="t">
            <v:imagedata r:id="rId1" o:title="dotted line"/>
          </v:shape>
        </w:pict>
      </w:r>
    </w:p>
  </w:footnote>
  <w:footnote w:type="continuationNotice" w:id="1">
    <w:p w14:paraId="04E429D1" w14:textId="77777777" w:rsidR="0094391D" w:rsidRPr="007F67A4" w:rsidRDefault="0094391D" w:rsidP="007F67A4">
      <w:r>
        <w:rPr>
          <w:noProof/>
        </w:rPr>
        <w:pict w14:anchorId="0A061F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5.3pt;height:1.2pt" o:hrpct="0" o:hr="t">
            <v:imagedata r:id="rId1" o:title="dotted line"/>
          </v:shape>
        </w:pic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218D1" w14:textId="31825F66" w:rsidR="00E751E7" w:rsidRDefault="00000000">
    <w:pPr>
      <w:pStyle w:val="Header"/>
    </w:pPr>
    <w:r>
      <w:rPr>
        <w:noProof/>
      </w:rPr>
      <w:pict w14:anchorId="466F28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348813" o:spid="_x0000_s1039" type="#_x0000_t136" style="position:absolute;margin-left:0;margin-top:0;width:645.5pt;height:92.2pt;rotation:315;z-index:-251656192;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28CA2" w14:textId="77777777" w:rsidR="000E4DD1" w:rsidRDefault="000E4DD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8EB06" w14:textId="0375985F" w:rsidR="00821CC0" w:rsidRDefault="00821CC0" w:rsidP="00F60708">
    <w:pPr>
      <w:pStyle w:val="Header"/>
      <w:jc w:val="center"/>
    </w:pPr>
  </w:p>
  <w:p w14:paraId="60ED1CC5" w14:textId="77777777" w:rsidR="00821CC0" w:rsidRDefault="00821CC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E4FE6" w14:textId="77777777" w:rsidR="000E4DD1" w:rsidRDefault="000E4D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4AE07" w14:textId="55DF58C1" w:rsidR="00E751E7" w:rsidRDefault="00000000">
    <w:pPr>
      <w:pStyle w:val="Header"/>
    </w:pPr>
    <w:r>
      <w:rPr>
        <w:noProof/>
      </w:rPr>
      <w:pict w14:anchorId="751586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348814" o:spid="_x0000_s1040" type="#_x0000_t136" style="position:absolute;margin-left:0;margin-top:0;width:649.15pt;height:92.2pt;rotation:315;z-index:-251655168;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4A2C7" w14:textId="16E9632C" w:rsidR="00125A24" w:rsidRDefault="00000000" w:rsidP="00CB600C">
    <w:pPr>
      <w:pStyle w:val="Header"/>
      <w:jc w:val="center"/>
    </w:pPr>
    <w:r>
      <w:rPr>
        <w:noProof/>
      </w:rPr>
      <w:pict w14:anchorId="01683C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348812" o:spid="_x0000_s1038" type="#_x0000_t136" style="position:absolute;left:0;text-align:left;margin-left:0;margin-top:0;width:649.15pt;height:92.2pt;rotation:315;z-index:-251658240;mso-position-horizontal:center;mso-position-horizontal-relative:margin;mso-position-vertical:center;mso-position-vertical-relative:margin" o:allowincell="f" fillcolor="silver" stroked="f">
          <v:fill opacity=".5"/>
          <v:textpath style="font-family:&quot;Georgia&quot;;font-size:1pt" string="For Circulation"/>
          <w10:wrap anchorx="margin" anchory="margin"/>
        </v:shape>
      </w:pict>
    </w:r>
    <w:r w:rsidR="00636AF6">
      <w:rPr>
        <w:rFonts w:ascii="Arial" w:hAnsi="Arial" w:cs="Arial"/>
        <w:noProof/>
        <w:sz w:val="28"/>
        <w:szCs w:val="28"/>
      </w:rPr>
      <w:drawing>
        <wp:inline distT="0" distB="0" distL="0" distR="0" wp14:anchorId="0C9C0AB4" wp14:editId="595359CE">
          <wp:extent cx="5250180" cy="1177925"/>
          <wp:effectExtent l="0" t="0" r="7620" b="317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0180" cy="1177925"/>
                  </a:xfrm>
                  <a:prstGeom prst="rect">
                    <a:avLst/>
                  </a:prstGeom>
                  <a:solidFill>
                    <a:srgbClr val="FFFFFF"/>
                  </a:solid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93920" w14:textId="77777777" w:rsidR="000E4DD1" w:rsidRDefault="000E4DD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159F0" w14:textId="77777777" w:rsidR="000E4DD1" w:rsidRDefault="000E4DD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E65B1" w14:textId="4B9E2699" w:rsidR="00F20090" w:rsidRDefault="00000000" w:rsidP="00CB600C">
    <w:pPr>
      <w:pStyle w:val="Header"/>
      <w:jc w:val="center"/>
    </w:pPr>
    <w:r>
      <w:rPr>
        <w:noProof/>
      </w:rPr>
      <w:pict w14:anchorId="73CE27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4" type="#_x0000_t136" style="position:absolute;left:0;text-align:left;margin-left:0;margin-top:0;width:623.55pt;height:134.1pt;rotation:315;z-index:-251654144;mso-position-horizontal:center;mso-position-horizontal-relative:margin;mso-position-vertical:center;mso-position-vertical-relative:margin" o:allowincell="f" fillcolor="silver" stroked="f">
          <v:fill opacity=".5"/>
          <v:textpath style="font-family:&quot;Georgia&quot;;font-size:1pt" string="Fo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7F83E" w14:textId="77777777" w:rsidR="00CD3A3D" w:rsidRDefault="00CD3A3D" w:rsidP="00F60708">
    <w:pPr>
      <w:pStyle w:val="Header"/>
      <w:jc w:val="center"/>
    </w:pPr>
    <w:r>
      <w:rPr>
        <w:rFonts w:ascii="Times New Roman" w:hAnsi="Times New Roman"/>
        <w:b/>
        <w:color w:val="FF0000"/>
        <w:sz w:val="24"/>
      </w:rPr>
      <w:fldChar w:fldCharType="begin"/>
    </w:r>
    <w:r>
      <w:rPr>
        <w:rFonts w:ascii="Times New Roman" w:hAnsi="Times New Roman"/>
        <w:b/>
        <w:color w:val="FF0000"/>
        <w:sz w:val="24"/>
      </w:rPr>
      <w:instrText xml:space="preserve"> DOCPROPERTY ClassificationMarking \* MERGEFORMAT </w:instrText>
    </w:r>
    <w:r>
      <w:rPr>
        <w:rFonts w:ascii="Times New Roman" w:hAnsi="Times New Roman"/>
        <w:b/>
        <w:color w:val="FF0000"/>
        <w:sz w:val="24"/>
      </w:rPr>
      <w:fldChar w:fldCharType="separate"/>
    </w:r>
    <w:r>
      <w:rPr>
        <w:rFonts w:ascii="Times New Roman" w:hAnsi="Times New Roman"/>
        <w:b/>
        <w:color w:val="FF0000"/>
        <w:sz w:val="24"/>
      </w:rPr>
      <w:t>OFFICIAL</w:t>
    </w:r>
    <w:r>
      <w:rPr>
        <w:rFonts w:ascii="Times New Roman" w:hAnsi="Times New Roman"/>
        <w:b/>
        <w:color w:val="FF0000"/>
        <w:sz w:val="24"/>
      </w:rPr>
      <w:fldChar w:fldCharType="end"/>
    </w:r>
  </w:p>
  <w:p w14:paraId="3A4B3BD7" w14:textId="77777777" w:rsidR="00CD3A3D" w:rsidRDefault="00CD3A3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DB5A8" w14:textId="77777777" w:rsidR="00CD3A3D" w:rsidRDefault="00CD3A3D" w:rsidP="00F60708">
    <w:pPr>
      <w:pStyle w:val="Header"/>
      <w:jc w:val="center"/>
    </w:pPr>
    <w:r>
      <w:rPr>
        <w:rFonts w:ascii="Times New Roman" w:hAnsi="Times New Roman"/>
        <w:b/>
        <w:color w:val="FF0000"/>
        <w:sz w:val="24"/>
      </w:rPr>
      <w:fldChar w:fldCharType="begin"/>
    </w:r>
    <w:r>
      <w:rPr>
        <w:rFonts w:ascii="Times New Roman" w:hAnsi="Times New Roman"/>
        <w:b/>
        <w:color w:val="FF0000"/>
        <w:sz w:val="24"/>
      </w:rPr>
      <w:instrText xml:space="preserve"> DOCPROPERTY ClassificationMarking \* MERGEFORMAT </w:instrText>
    </w:r>
    <w:r>
      <w:rPr>
        <w:rFonts w:ascii="Times New Roman" w:hAnsi="Times New Roman"/>
        <w:b/>
        <w:color w:val="FF0000"/>
        <w:sz w:val="24"/>
      </w:rPr>
      <w:fldChar w:fldCharType="separate"/>
    </w:r>
    <w:r>
      <w:rPr>
        <w:rFonts w:ascii="Times New Roman" w:hAnsi="Times New Roman"/>
        <w:b/>
        <w:color w:val="FF0000"/>
        <w:sz w:val="24"/>
      </w:rPr>
      <w:t>OFFICIAL</w:t>
    </w:r>
    <w:r>
      <w:rPr>
        <w:rFonts w:ascii="Times New Roman" w:hAnsi="Times New Roman"/>
        <w:b/>
        <w:color w:val="FF0000"/>
        <w:sz w:val="24"/>
      </w:rPr>
      <w:fldChar w:fldCharType="end"/>
    </w:r>
  </w:p>
  <w:p w14:paraId="465EE026" w14:textId="77777777" w:rsidR="00CD3A3D" w:rsidRDefault="00CD3A3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D47A4" w14:textId="77777777" w:rsidR="00CD3A3D" w:rsidRDefault="00CD3A3D" w:rsidP="00F60708">
    <w:pPr>
      <w:pStyle w:val="Header"/>
      <w:jc w:val="center"/>
    </w:pPr>
    <w:r>
      <w:rPr>
        <w:rFonts w:ascii="Times New Roman" w:hAnsi="Times New Roman"/>
        <w:b/>
        <w:color w:val="FF0000"/>
        <w:sz w:val="24"/>
      </w:rPr>
      <w:fldChar w:fldCharType="begin"/>
    </w:r>
    <w:r>
      <w:rPr>
        <w:rFonts w:ascii="Times New Roman" w:hAnsi="Times New Roman"/>
        <w:b/>
        <w:color w:val="FF0000"/>
        <w:sz w:val="24"/>
      </w:rPr>
      <w:instrText xml:space="preserve"> DOCPROPERTY ClassificationMarking \* MERGEFORMAT </w:instrText>
    </w:r>
    <w:r>
      <w:rPr>
        <w:rFonts w:ascii="Times New Roman" w:hAnsi="Times New Roman"/>
        <w:b/>
        <w:color w:val="FF0000"/>
        <w:sz w:val="24"/>
      </w:rPr>
      <w:fldChar w:fldCharType="separate"/>
    </w:r>
    <w:r>
      <w:rPr>
        <w:rFonts w:ascii="Times New Roman" w:hAnsi="Times New Roman"/>
        <w:b/>
        <w:color w:val="FF0000"/>
        <w:sz w:val="24"/>
      </w:rPr>
      <w:t>OFFICIAL</w:t>
    </w:r>
    <w:r>
      <w:rPr>
        <w:rFonts w:ascii="Times New Roman" w:hAnsi="Times New Roman"/>
        <w:b/>
        <w:color w:val="FF0000"/>
        <w:sz w:val="24"/>
      </w:rPr>
      <w:fldChar w:fldCharType="end"/>
    </w:r>
  </w:p>
  <w:p w14:paraId="1452168D" w14:textId="77777777" w:rsidR="00CD3A3D" w:rsidRDefault="00CD3A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61CDF"/>
    <w:multiLevelType w:val="hybridMultilevel"/>
    <w:tmpl w:val="83364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253FF9"/>
    <w:multiLevelType w:val="hybridMultilevel"/>
    <w:tmpl w:val="4CD61978"/>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23B1BFB"/>
    <w:multiLevelType w:val="hybridMultilevel"/>
    <w:tmpl w:val="89B460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B3413F"/>
    <w:multiLevelType w:val="hybridMultilevel"/>
    <w:tmpl w:val="9AE23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1C75E1"/>
    <w:multiLevelType w:val="hybridMultilevel"/>
    <w:tmpl w:val="1E96E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520258"/>
    <w:multiLevelType w:val="multilevel"/>
    <w:tmpl w:val="0C98797C"/>
    <w:lvl w:ilvl="0">
      <w:start w:val="1"/>
      <w:numFmt w:val="lowerRoman"/>
      <w:pStyle w:val="FindingsList"/>
      <w:lvlText w:val="%1)"/>
      <w:lvlJc w:val="left"/>
      <w:pPr>
        <w:tabs>
          <w:tab w:val="num" w:pos="227"/>
        </w:tabs>
        <w:ind w:left="227" w:hanging="227"/>
      </w:pPr>
      <w:rPr>
        <w:rFonts w:ascii="Georgia" w:hAnsi="Georgia" w:hint="default"/>
        <w:b w:val="0"/>
        <w:i w:val="0"/>
        <w:sz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EA717C9"/>
    <w:multiLevelType w:val="hybridMultilevel"/>
    <w:tmpl w:val="F6CC9A78"/>
    <w:lvl w:ilvl="0" w:tplc="670E153C">
      <w:start w:val="1"/>
      <w:numFmt w:val="decimal"/>
      <w:pStyle w:val="List"/>
      <w:lvlText w:val="%1. "/>
      <w:lvlJc w:val="left"/>
      <w:pPr>
        <w:ind w:left="360" w:hanging="360"/>
      </w:pPr>
      <w:rPr>
        <w:rFonts w:hint="default"/>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FEA071A"/>
    <w:multiLevelType w:val="hybridMultilevel"/>
    <w:tmpl w:val="51A80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1A38A4"/>
    <w:multiLevelType w:val="hybridMultilevel"/>
    <w:tmpl w:val="CC985FAA"/>
    <w:lvl w:ilvl="0" w:tplc="AAE45CC4">
      <w:start w:val="1"/>
      <w:numFmt w:val="decimal"/>
      <w:lvlText w:val="%1."/>
      <w:lvlJc w:val="left"/>
      <w:pPr>
        <w:ind w:left="36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0B1C17"/>
    <w:multiLevelType w:val="hybridMultilevel"/>
    <w:tmpl w:val="C49C5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D91D1A"/>
    <w:multiLevelType w:val="hybridMultilevel"/>
    <w:tmpl w:val="DF4643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CA3DD4"/>
    <w:multiLevelType w:val="multilevel"/>
    <w:tmpl w:val="25C4464A"/>
    <w:styleLink w:val="IODPARCOutlinenumbered"/>
    <w:lvl w:ilvl="0">
      <w:start w:val="1"/>
      <w:numFmt w:val="decimal"/>
      <w:lvlText w:val="%1."/>
      <w:lvlJc w:val="left"/>
      <w:pPr>
        <w:tabs>
          <w:tab w:val="num" w:pos="360"/>
        </w:tabs>
        <w:ind w:left="360" w:hanging="360"/>
      </w:pPr>
      <w:rPr>
        <w:rFonts w:ascii="Georgia" w:hAnsi="Georgia"/>
      </w:rPr>
    </w:lvl>
    <w:lvl w:ilvl="1">
      <w:start w:val="1"/>
      <w:numFmt w:val="bullet"/>
      <w:lvlText w:val="o"/>
      <w:lvlJc w:val="left"/>
      <w:pPr>
        <w:tabs>
          <w:tab w:val="num" w:pos="1080"/>
        </w:tabs>
        <w:ind w:left="1080" w:hanging="360"/>
      </w:pPr>
      <w:rPr>
        <w:rFonts w:ascii="Courier New" w:hAnsi="Courier New"/>
        <w:color w:val="CCCC00"/>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2523D6F"/>
    <w:multiLevelType w:val="hybridMultilevel"/>
    <w:tmpl w:val="FB4EA6B0"/>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13" w15:restartNumberingAfterBreak="0">
    <w:nsid w:val="33E80702"/>
    <w:multiLevelType w:val="hybridMultilevel"/>
    <w:tmpl w:val="0BC4D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76368B"/>
    <w:multiLevelType w:val="multilevel"/>
    <w:tmpl w:val="A3BC0972"/>
    <w:name w:val="Footer L"/>
    <w:lvl w:ilvl="0">
      <w:start w:val="1"/>
      <w:numFmt w:val="decimal"/>
      <w:suff w:val="space"/>
      <w:lvlText w:val="%1."/>
      <w:lvlJc w:val="left"/>
      <w:pPr>
        <w:ind w:left="113" w:hanging="113"/>
      </w:pPr>
      <w:rPr>
        <w:rFonts w:ascii="Georgia" w:hAnsi="Georgia" w:hint="default"/>
        <w:b w:val="0"/>
        <w:i w:val="0"/>
        <w:color w:val="666666"/>
        <w:sz w:val="12"/>
      </w:rPr>
    </w:lvl>
    <w:lvl w:ilvl="1">
      <w:start w:val="1"/>
      <w:numFmt w:val="decimal"/>
      <w:suff w:val="space"/>
      <w:lvlText w:val="%1.%2"/>
      <w:lvlJc w:val="left"/>
      <w:pPr>
        <w:ind w:left="2836" w:hanging="2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37A15109"/>
    <w:multiLevelType w:val="hybridMultilevel"/>
    <w:tmpl w:val="10644A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8C22BA6"/>
    <w:multiLevelType w:val="hybridMultilevel"/>
    <w:tmpl w:val="7A80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6801E8"/>
    <w:multiLevelType w:val="hybridMultilevel"/>
    <w:tmpl w:val="0CB4B8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BD1F5A"/>
    <w:multiLevelType w:val="hybridMultilevel"/>
    <w:tmpl w:val="FEF464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6A31A0"/>
    <w:multiLevelType w:val="hybridMultilevel"/>
    <w:tmpl w:val="24068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831AEC"/>
    <w:multiLevelType w:val="multilevel"/>
    <w:tmpl w:val="67CA0900"/>
    <w:lvl w:ilvl="0">
      <w:start w:val="1"/>
      <w:numFmt w:val="decimal"/>
      <w:suff w:val="space"/>
      <w:lvlText w:val="%1."/>
      <w:lvlJc w:val="left"/>
      <w:pPr>
        <w:ind w:left="113" w:hanging="113"/>
      </w:pPr>
      <w:rPr>
        <w:rFonts w:ascii="Georgia" w:hAnsi="Georgia" w:hint="default"/>
        <w:b w:val="0"/>
        <w:i w:val="0"/>
        <w:color w:val="666666"/>
        <w:sz w:val="12"/>
      </w:rPr>
    </w:lvl>
    <w:lvl w:ilvl="1">
      <w:start w:val="1"/>
      <w:numFmt w:val="decimal"/>
      <w:pStyle w:val="Heading2"/>
      <w:suff w:val="space"/>
      <w:lvlText w:val="%1.%2"/>
      <w:lvlJc w:val="left"/>
      <w:pPr>
        <w:ind w:left="2836" w:hanging="284"/>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46057D52"/>
    <w:multiLevelType w:val="hybridMultilevel"/>
    <w:tmpl w:val="2D625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7E5DCA"/>
    <w:multiLevelType w:val="hybridMultilevel"/>
    <w:tmpl w:val="B8ECC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E9251C"/>
    <w:multiLevelType w:val="hybridMultilevel"/>
    <w:tmpl w:val="B3E86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3F412A"/>
    <w:multiLevelType w:val="hybridMultilevel"/>
    <w:tmpl w:val="3C341A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FBE6974"/>
    <w:multiLevelType w:val="hybridMultilevel"/>
    <w:tmpl w:val="8A10E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4F132A"/>
    <w:multiLevelType w:val="hybridMultilevel"/>
    <w:tmpl w:val="AAE0C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650046"/>
    <w:multiLevelType w:val="hybridMultilevel"/>
    <w:tmpl w:val="5CCC8F3E"/>
    <w:lvl w:ilvl="0" w:tplc="08090001">
      <w:start w:val="1"/>
      <w:numFmt w:val="bullet"/>
      <w:lvlText w:val=""/>
      <w:lvlJc w:val="left"/>
      <w:pPr>
        <w:ind w:left="763" w:hanging="360"/>
      </w:pPr>
      <w:rPr>
        <w:rFonts w:ascii="Symbol" w:hAnsi="Symbol" w:hint="default"/>
      </w:rPr>
    </w:lvl>
    <w:lvl w:ilvl="1" w:tplc="08090003">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28" w15:restartNumberingAfterBreak="0">
    <w:nsid w:val="565E2D0D"/>
    <w:multiLevelType w:val="multilevel"/>
    <w:tmpl w:val="283E1AE2"/>
    <w:lvl w:ilvl="0">
      <w:start w:val="1"/>
      <w:numFmt w:val="bullet"/>
      <w:pStyle w:val="RockburnBullets"/>
      <w:lvlText w:val=""/>
      <w:lvlJc w:val="left"/>
      <w:pPr>
        <w:ind w:left="644" w:hanging="360"/>
      </w:pPr>
      <w:rPr>
        <w:rFonts w:ascii="Symbol" w:hAnsi="Symbol" w:cs="Symbol" w:hint="default"/>
        <w:b w:val="0"/>
        <w:i w:val="0"/>
        <w:color w:val="CCCC00"/>
        <w:sz w:val="28"/>
        <w:szCs w:val="22"/>
      </w:rPr>
    </w:lvl>
    <w:lvl w:ilvl="1">
      <w:start w:val="1"/>
      <w:numFmt w:val="bullet"/>
      <w:suff w:val="space"/>
      <w:lvlText w:val="-"/>
      <w:lvlJc w:val="left"/>
      <w:pPr>
        <w:ind w:left="1136" w:hanging="114"/>
      </w:pPr>
      <w:rPr>
        <w:rFonts w:ascii="Georgia" w:hAnsi="Georgia" w:hint="default"/>
        <w:b w:val="0"/>
        <w:i w:val="0"/>
        <w:color w:val="666666"/>
        <w:sz w:val="18"/>
      </w:rPr>
    </w:lvl>
    <w:lvl w:ilvl="2">
      <w:start w:val="1"/>
      <w:numFmt w:val="bullet"/>
      <w:lvlText w:val="-"/>
      <w:lvlJc w:val="left"/>
      <w:pPr>
        <w:ind w:left="1703" w:hanging="284"/>
      </w:pPr>
      <w:rPr>
        <w:rFonts w:ascii="Georgia" w:hAnsi="Georgia" w:hint="default"/>
        <w:color w:val="666666"/>
      </w:rPr>
    </w:lvl>
    <w:lvl w:ilvl="3">
      <w:start w:val="1"/>
      <w:numFmt w:val="bullet"/>
      <w:lvlText w:val=""/>
      <w:lvlJc w:val="left"/>
      <w:pPr>
        <w:ind w:left="4158" w:hanging="360"/>
      </w:pPr>
      <w:rPr>
        <w:rFonts w:ascii="Symbol" w:hAnsi="Symbol" w:hint="default"/>
      </w:rPr>
    </w:lvl>
    <w:lvl w:ilvl="4">
      <w:start w:val="1"/>
      <w:numFmt w:val="bullet"/>
      <w:lvlText w:val="o"/>
      <w:lvlJc w:val="left"/>
      <w:pPr>
        <w:ind w:left="4878" w:hanging="360"/>
      </w:pPr>
      <w:rPr>
        <w:rFonts w:ascii="Courier New" w:hAnsi="Courier New" w:cs="Courier New" w:hint="default"/>
      </w:rPr>
    </w:lvl>
    <w:lvl w:ilvl="5">
      <w:start w:val="1"/>
      <w:numFmt w:val="bullet"/>
      <w:lvlText w:val=""/>
      <w:lvlJc w:val="left"/>
      <w:pPr>
        <w:ind w:left="5598" w:hanging="360"/>
      </w:pPr>
      <w:rPr>
        <w:rFonts w:ascii="Wingdings" w:hAnsi="Wingdings" w:hint="default"/>
      </w:rPr>
    </w:lvl>
    <w:lvl w:ilvl="6">
      <w:start w:val="1"/>
      <w:numFmt w:val="bullet"/>
      <w:lvlText w:val=""/>
      <w:lvlJc w:val="left"/>
      <w:pPr>
        <w:ind w:left="6318" w:hanging="360"/>
      </w:pPr>
      <w:rPr>
        <w:rFonts w:ascii="Symbol" w:hAnsi="Symbol" w:hint="default"/>
      </w:rPr>
    </w:lvl>
    <w:lvl w:ilvl="7">
      <w:start w:val="1"/>
      <w:numFmt w:val="bullet"/>
      <w:lvlText w:val="o"/>
      <w:lvlJc w:val="left"/>
      <w:pPr>
        <w:ind w:left="7038" w:hanging="360"/>
      </w:pPr>
      <w:rPr>
        <w:rFonts w:ascii="Courier New" w:hAnsi="Courier New" w:cs="Courier New" w:hint="default"/>
      </w:rPr>
    </w:lvl>
    <w:lvl w:ilvl="8">
      <w:start w:val="1"/>
      <w:numFmt w:val="bullet"/>
      <w:lvlText w:val=""/>
      <w:lvlJc w:val="left"/>
      <w:pPr>
        <w:ind w:left="7758" w:hanging="360"/>
      </w:pPr>
      <w:rPr>
        <w:rFonts w:ascii="Wingdings" w:hAnsi="Wingdings" w:hint="default"/>
      </w:rPr>
    </w:lvl>
  </w:abstractNum>
  <w:abstractNum w:abstractNumId="29" w15:restartNumberingAfterBreak="0">
    <w:nsid w:val="57B743C2"/>
    <w:multiLevelType w:val="hybridMultilevel"/>
    <w:tmpl w:val="61823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D731ED"/>
    <w:multiLevelType w:val="hybridMultilevel"/>
    <w:tmpl w:val="2FFC6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A340AB"/>
    <w:multiLevelType w:val="hybridMultilevel"/>
    <w:tmpl w:val="43DE2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B03763"/>
    <w:multiLevelType w:val="hybridMultilevel"/>
    <w:tmpl w:val="40B0F2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470BE8"/>
    <w:multiLevelType w:val="multilevel"/>
    <w:tmpl w:val="2E26F7F4"/>
    <w:styleLink w:val="IODPARCBulletLevel1"/>
    <w:lvl w:ilvl="0">
      <w:start w:val="1"/>
      <w:numFmt w:val="bullet"/>
      <w:lvlText w:val=""/>
      <w:lvlJc w:val="left"/>
      <w:pPr>
        <w:tabs>
          <w:tab w:val="num" w:pos="720"/>
        </w:tabs>
        <w:ind w:left="720" w:hanging="360"/>
      </w:pPr>
      <w:rPr>
        <w:rFonts w:ascii="Symbol" w:hAnsi="Symbol" w:hint="default"/>
        <w:color w:val="CCCC00"/>
      </w:rPr>
    </w:lvl>
    <w:lvl w:ilvl="1">
      <w:start w:val="1"/>
      <w:numFmt w:val="bullet"/>
      <w:lvlText w:val="o"/>
      <w:lvlJc w:val="left"/>
      <w:pPr>
        <w:tabs>
          <w:tab w:val="num" w:pos="1440"/>
        </w:tabs>
        <w:ind w:left="1440" w:hanging="360"/>
      </w:pPr>
      <w:rPr>
        <w:rFonts w:ascii="Courier New" w:hAnsi="Courier New"/>
        <w:color w:val="CCCC0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F811C62"/>
    <w:multiLevelType w:val="hybridMultilevel"/>
    <w:tmpl w:val="10B41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F56E28"/>
    <w:multiLevelType w:val="multilevel"/>
    <w:tmpl w:val="79542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8D2E50"/>
    <w:multiLevelType w:val="hybridMultilevel"/>
    <w:tmpl w:val="E07A5E38"/>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37" w15:restartNumberingAfterBreak="0">
    <w:nsid w:val="6E410A55"/>
    <w:multiLevelType w:val="hybridMultilevel"/>
    <w:tmpl w:val="D5828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D506E4"/>
    <w:multiLevelType w:val="multilevel"/>
    <w:tmpl w:val="2E26F7F4"/>
    <w:styleLink w:val="IODPARCBulletLevel2"/>
    <w:lvl w:ilvl="0">
      <w:start w:val="1"/>
      <w:numFmt w:val="bullet"/>
      <w:lvlText w:val=""/>
      <w:lvlJc w:val="left"/>
      <w:pPr>
        <w:tabs>
          <w:tab w:val="num" w:pos="720"/>
        </w:tabs>
        <w:ind w:left="720" w:hanging="360"/>
      </w:pPr>
      <w:rPr>
        <w:rFonts w:ascii="Symbol" w:hAnsi="Symbol"/>
        <w:color w:val="CCCC00"/>
      </w:rPr>
    </w:lvl>
    <w:lvl w:ilvl="1">
      <w:start w:val="1"/>
      <w:numFmt w:val="bullet"/>
      <w:lvlText w:val="o"/>
      <w:lvlJc w:val="left"/>
      <w:pPr>
        <w:tabs>
          <w:tab w:val="num" w:pos="1440"/>
        </w:tabs>
        <w:ind w:left="1440" w:hanging="360"/>
      </w:pPr>
      <w:rPr>
        <w:rFonts w:ascii="Courier New" w:hAnsi="Courier New"/>
        <w:color w:val="CCCC0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3C4EE8"/>
    <w:multiLevelType w:val="hybridMultilevel"/>
    <w:tmpl w:val="AC5C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956BB8"/>
    <w:multiLevelType w:val="hybridMultilevel"/>
    <w:tmpl w:val="79E0EB7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1" w15:restartNumberingAfterBreak="0">
    <w:nsid w:val="7C7A1F21"/>
    <w:multiLevelType w:val="hybridMultilevel"/>
    <w:tmpl w:val="966AF964"/>
    <w:lvl w:ilvl="0" w:tplc="08090001">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3503749">
    <w:abstractNumId w:val="20"/>
  </w:num>
  <w:num w:numId="2" w16cid:durableId="365638095">
    <w:abstractNumId w:val="6"/>
  </w:num>
  <w:num w:numId="3" w16cid:durableId="1250501480">
    <w:abstractNumId w:val="5"/>
  </w:num>
  <w:num w:numId="4" w16cid:durableId="1844511342">
    <w:abstractNumId w:val="28"/>
  </w:num>
  <w:num w:numId="5" w16cid:durableId="1374689407">
    <w:abstractNumId w:val="11"/>
  </w:num>
  <w:num w:numId="6" w16cid:durableId="957756222">
    <w:abstractNumId w:val="38"/>
  </w:num>
  <w:num w:numId="7" w16cid:durableId="1638757648">
    <w:abstractNumId w:val="33"/>
  </w:num>
  <w:num w:numId="8" w16cid:durableId="478570453">
    <w:abstractNumId w:val="8"/>
  </w:num>
  <w:num w:numId="9" w16cid:durableId="971785301">
    <w:abstractNumId w:val="19"/>
  </w:num>
  <w:num w:numId="10" w16cid:durableId="39986592">
    <w:abstractNumId w:val="10"/>
  </w:num>
  <w:num w:numId="11" w16cid:durableId="2067221109">
    <w:abstractNumId w:val="7"/>
  </w:num>
  <w:num w:numId="12" w16cid:durableId="546453465">
    <w:abstractNumId w:val="26"/>
  </w:num>
  <w:num w:numId="13" w16cid:durableId="360279980">
    <w:abstractNumId w:val="39"/>
  </w:num>
  <w:num w:numId="14" w16cid:durableId="1438210649">
    <w:abstractNumId w:val="30"/>
  </w:num>
  <w:num w:numId="15" w16cid:durableId="2146309070">
    <w:abstractNumId w:val="37"/>
  </w:num>
  <w:num w:numId="16" w16cid:durableId="220681300">
    <w:abstractNumId w:val="34"/>
  </w:num>
  <w:num w:numId="17" w16cid:durableId="154230171">
    <w:abstractNumId w:val="25"/>
  </w:num>
  <w:num w:numId="18" w16cid:durableId="1711220633">
    <w:abstractNumId w:val="2"/>
  </w:num>
  <w:num w:numId="19" w16cid:durableId="1956860903">
    <w:abstractNumId w:val="13"/>
  </w:num>
  <w:num w:numId="20" w16cid:durableId="737900082">
    <w:abstractNumId w:val="12"/>
  </w:num>
  <w:num w:numId="21" w16cid:durableId="792285366">
    <w:abstractNumId w:val="4"/>
  </w:num>
  <w:num w:numId="22" w16cid:durableId="1770617040">
    <w:abstractNumId w:val="1"/>
  </w:num>
  <w:num w:numId="23" w16cid:durableId="1610354416">
    <w:abstractNumId w:val="24"/>
  </w:num>
  <w:num w:numId="24" w16cid:durableId="725681967">
    <w:abstractNumId w:val="15"/>
  </w:num>
  <w:num w:numId="25" w16cid:durableId="938873278">
    <w:abstractNumId w:val="23"/>
  </w:num>
  <w:num w:numId="26" w16cid:durableId="997155295">
    <w:abstractNumId w:val="40"/>
  </w:num>
  <w:num w:numId="27" w16cid:durableId="712459229">
    <w:abstractNumId w:val="21"/>
  </w:num>
  <w:num w:numId="28" w16cid:durableId="617219741">
    <w:abstractNumId w:val="32"/>
  </w:num>
  <w:num w:numId="29" w16cid:durableId="3482043">
    <w:abstractNumId w:val="16"/>
  </w:num>
  <w:num w:numId="30" w16cid:durableId="1728722922">
    <w:abstractNumId w:val="41"/>
  </w:num>
  <w:num w:numId="31" w16cid:durableId="921598656">
    <w:abstractNumId w:val="31"/>
  </w:num>
  <w:num w:numId="32" w16cid:durableId="859927326">
    <w:abstractNumId w:val="9"/>
  </w:num>
  <w:num w:numId="33" w16cid:durableId="2107725631">
    <w:abstractNumId w:val="27"/>
  </w:num>
  <w:num w:numId="34" w16cid:durableId="1395349351">
    <w:abstractNumId w:val="22"/>
  </w:num>
  <w:num w:numId="35" w16cid:durableId="45184470">
    <w:abstractNumId w:val="36"/>
  </w:num>
  <w:num w:numId="36" w16cid:durableId="429592999">
    <w:abstractNumId w:val="35"/>
  </w:num>
  <w:num w:numId="37" w16cid:durableId="350494612">
    <w:abstractNumId w:val="29"/>
  </w:num>
  <w:num w:numId="38" w16cid:durableId="1500006086">
    <w:abstractNumId w:val="3"/>
  </w:num>
  <w:num w:numId="39" w16cid:durableId="493183509">
    <w:abstractNumId w:val="0"/>
  </w:num>
  <w:num w:numId="40" w16cid:durableId="753861799">
    <w:abstractNumId w:val="17"/>
  </w:num>
  <w:num w:numId="41" w16cid:durableId="1318999750">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B021" w:allStyles="1" w:customStyles="0" w:latentStyles="0" w:stylesInUse="0" w:headingStyles="1" w:numberingStyles="0" w:tableStyles="0" w:directFormattingOnRuns="0" w:directFormattingOnParagraphs="0" w:directFormattingOnNumbering="0" w:directFormattingOnTables="0" w:clearFormatting="1" w:top3HeadingStyles="1" w:visibleStyles="0" w:alternateStyleNames="1"/>
  <w:defaultTabStop w:val="403"/>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8F4"/>
    <w:rsid w:val="00001741"/>
    <w:rsid w:val="00004FD5"/>
    <w:rsid w:val="00005C5B"/>
    <w:rsid w:val="0001131D"/>
    <w:rsid w:val="00014602"/>
    <w:rsid w:val="000149CD"/>
    <w:rsid w:val="00023D04"/>
    <w:rsid w:val="0002526F"/>
    <w:rsid w:val="00025ACB"/>
    <w:rsid w:val="00031142"/>
    <w:rsid w:val="00031B91"/>
    <w:rsid w:val="00040F63"/>
    <w:rsid w:val="00042E18"/>
    <w:rsid w:val="000432BF"/>
    <w:rsid w:val="000443A6"/>
    <w:rsid w:val="00044C68"/>
    <w:rsid w:val="00046D2C"/>
    <w:rsid w:val="0005076A"/>
    <w:rsid w:val="000523A3"/>
    <w:rsid w:val="0005378D"/>
    <w:rsid w:val="00055599"/>
    <w:rsid w:val="0006146C"/>
    <w:rsid w:val="0006332B"/>
    <w:rsid w:val="00064D0B"/>
    <w:rsid w:val="00066D09"/>
    <w:rsid w:val="00071A09"/>
    <w:rsid w:val="000740DB"/>
    <w:rsid w:val="00074515"/>
    <w:rsid w:val="000804F9"/>
    <w:rsid w:val="00083B5B"/>
    <w:rsid w:val="000857E5"/>
    <w:rsid w:val="00087AC6"/>
    <w:rsid w:val="00090FC1"/>
    <w:rsid w:val="0009304F"/>
    <w:rsid w:val="000A04AA"/>
    <w:rsid w:val="000A1B00"/>
    <w:rsid w:val="000A1DC6"/>
    <w:rsid w:val="000A4520"/>
    <w:rsid w:val="000A473D"/>
    <w:rsid w:val="000A647E"/>
    <w:rsid w:val="000B0E46"/>
    <w:rsid w:val="000B3214"/>
    <w:rsid w:val="000B6B17"/>
    <w:rsid w:val="000B6D23"/>
    <w:rsid w:val="000B78CB"/>
    <w:rsid w:val="000C2A88"/>
    <w:rsid w:val="000C4829"/>
    <w:rsid w:val="000C75DC"/>
    <w:rsid w:val="000D02C4"/>
    <w:rsid w:val="000D154C"/>
    <w:rsid w:val="000D1AA7"/>
    <w:rsid w:val="000D5A53"/>
    <w:rsid w:val="000E152E"/>
    <w:rsid w:val="000E2D1B"/>
    <w:rsid w:val="000E4961"/>
    <w:rsid w:val="000E4DD1"/>
    <w:rsid w:val="000F3280"/>
    <w:rsid w:val="000F329F"/>
    <w:rsid w:val="000F43EC"/>
    <w:rsid w:val="000F7445"/>
    <w:rsid w:val="000F7BE0"/>
    <w:rsid w:val="001002C6"/>
    <w:rsid w:val="001019AF"/>
    <w:rsid w:val="0010211E"/>
    <w:rsid w:val="001037E5"/>
    <w:rsid w:val="001072F5"/>
    <w:rsid w:val="001107A7"/>
    <w:rsid w:val="00115D06"/>
    <w:rsid w:val="001208D8"/>
    <w:rsid w:val="00120B5A"/>
    <w:rsid w:val="001249C2"/>
    <w:rsid w:val="00125133"/>
    <w:rsid w:val="001259BF"/>
    <w:rsid w:val="00125A24"/>
    <w:rsid w:val="00125FF3"/>
    <w:rsid w:val="00127802"/>
    <w:rsid w:val="00131863"/>
    <w:rsid w:val="0013247B"/>
    <w:rsid w:val="001334A7"/>
    <w:rsid w:val="00136839"/>
    <w:rsid w:val="00140075"/>
    <w:rsid w:val="001407FE"/>
    <w:rsid w:val="001515C3"/>
    <w:rsid w:val="0015243F"/>
    <w:rsid w:val="0015654B"/>
    <w:rsid w:val="001600B7"/>
    <w:rsid w:val="001646EA"/>
    <w:rsid w:val="00164998"/>
    <w:rsid w:val="00164CB0"/>
    <w:rsid w:val="00164E15"/>
    <w:rsid w:val="001668E1"/>
    <w:rsid w:val="001710A1"/>
    <w:rsid w:val="00171DBD"/>
    <w:rsid w:val="00175AAE"/>
    <w:rsid w:val="001822EC"/>
    <w:rsid w:val="001843B4"/>
    <w:rsid w:val="001845EA"/>
    <w:rsid w:val="00184F8D"/>
    <w:rsid w:val="001909B1"/>
    <w:rsid w:val="00192F62"/>
    <w:rsid w:val="0019384B"/>
    <w:rsid w:val="00194ECE"/>
    <w:rsid w:val="001954E8"/>
    <w:rsid w:val="001A0DBE"/>
    <w:rsid w:val="001A11F1"/>
    <w:rsid w:val="001A58E0"/>
    <w:rsid w:val="001B0E18"/>
    <w:rsid w:val="001B6E50"/>
    <w:rsid w:val="001C47C2"/>
    <w:rsid w:val="001C6890"/>
    <w:rsid w:val="001C6B5F"/>
    <w:rsid w:val="001C7413"/>
    <w:rsid w:val="001C7B69"/>
    <w:rsid w:val="001D025C"/>
    <w:rsid w:val="001E2C01"/>
    <w:rsid w:val="001E5B3B"/>
    <w:rsid w:val="001E76EB"/>
    <w:rsid w:val="001F0700"/>
    <w:rsid w:val="001F74E7"/>
    <w:rsid w:val="002001EF"/>
    <w:rsid w:val="00202164"/>
    <w:rsid w:val="00202D4F"/>
    <w:rsid w:val="00206B41"/>
    <w:rsid w:val="00207BAD"/>
    <w:rsid w:val="00212C84"/>
    <w:rsid w:val="00214A5B"/>
    <w:rsid w:val="0021590B"/>
    <w:rsid w:val="002162CC"/>
    <w:rsid w:val="0022032F"/>
    <w:rsid w:val="002232B7"/>
    <w:rsid w:val="00226E88"/>
    <w:rsid w:val="00234AA0"/>
    <w:rsid w:val="002356C7"/>
    <w:rsid w:val="00241536"/>
    <w:rsid w:val="002442AA"/>
    <w:rsid w:val="00247CDB"/>
    <w:rsid w:val="00253E50"/>
    <w:rsid w:val="0025523E"/>
    <w:rsid w:val="00261FDB"/>
    <w:rsid w:val="002647EF"/>
    <w:rsid w:val="00266AFD"/>
    <w:rsid w:val="00266E37"/>
    <w:rsid w:val="00270917"/>
    <w:rsid w:val="0027152F"/>
    <w:rsid w:val="00276BA8"/>
    <w:rsid w:val="00277E7E"/>
    <w:rsid w:val="00280244"/>
    <w:rsid w:val="00281382"/>
    <w:rsid w:val="00282AEC"/>
    <w:rsid w:val="00282CA4"/>
    <w:rsid w:val="00294BDB"/>
    <w:rsid w:val="002A2157"/>
    <w:rsid w:val="002A240E"/>
    <w:rsid w:val="002B18EB"/>
    <w:rsid w:val="002B46B9"/>
    <w:rsid w:val="002B5D7A"/>
    <w:rsid w:val="002C035B"/>
    <w:rsid w:val="002C4FA7"/>
    <w:rsid w:val="002C7D9A"/>
    <w:rsid w:val="002D110A"/>
    <w:rsid w:val="002D3DA2"/>
    <w:rsid w:val="002D42AB"/>
    <w:rsid w:val="002D51BE"/>
    <w:rsid w:val="002E1385"/>
    <w:rsid w:val="002E2A8F"/>
    <w:rsid w:val="002E34D6"/>
    <w:rsid w:val="002E49AB"/>
    <w:rsid w:val="002E701F"/>
    <w:rsid w:val="002F0FA6"/>
    <w:rsid w:val="002F5966"/>
    <w:rsid w:val="002F796E"/>
    <w:rsid w:val="00300E3F"/>
    <w:rsid w:val="00305F8F"/>
    <w:rsid w:val="00306846"/>
    <w:rsid w:val="00306DE0"/>
    <w:rsid w:val="003170FC"/>
    <w:rsid w:val="00323223"/>
    <w:rsid w:val="003243A4"/>
    <w:rsid w:val="003243CC"/>
    <w:rsid w:val="00324993"/>
    <w:rsid w:val="0032533A"/>
    <w:rsid w:val="00325DAA"/>
    <w:rsid w:val="003265E5"/>
    <w:rsid w:val="00326E23"/>
    <w:rsid w:val="00330A51"/>
    <w:rsid w:val="003342AC"/>
    <w:rsid w:val="00347628"/>
    <w:rsid w:val="003541F0"/>
    <w:rsid w:val="00355F95"/>
    <w:rsid w:val="0035653C"/>
    <w:rsid w:val="0035789A"/>
    <w:rsid w:val="00360C14"/>
    <w:rsid w:val="00361494"/>
    <w:rsid w:val="003647F4"/>
    <w:rsid w:val="0037141F"/>
    <w:rsid w:val="0037783A"/>
    <w:rsid w:val="00382098"/>
    <w:rsid w:val="00383CEB"/>
    <w:rsid w:val="003841D9"/>
    <w:rsid w:val="00385363"/>
    <w:rsid w:val="0038787B"/>
    <w:rsid w:val="0039355E"/>
    <w:rsid w:val="00394287"/>
    <w:rsid w:val="00397832"/>
    <w:rsid w:val="003A1781"/>
    <w:rsid w:val="003A56E1"/>
    <w:rsid w:val="003A5F54"/>
    <w:rsid w:val="003B23DB"/>
    <w:rsid w:val="003B3064"/>
    <w:rsid w:val="003B71A8"/>
    <w:rsid w:val="003C00ED"/>
    <w:rsid w:val="003C1AE4"/>
    <w:rsid w:val="003C455A"/>
    <w:rsid w:val="003C47D3"/>
    <w:rsid w:val="003C595A"/>
    <w:rsid w:val="003D2265"/>
    <w:rsid w:val="003D2507"/>
    <w:rsid w:val="003D38CD"/>
    <w:rsid w:val="003D4D10"/>
    <w:rsid w:val="003D5062"/>
    <w:rsid w:val="003D7AC3"/>
    <w:rsid w:val="003E1408"/>
    <w:rsid w:val="003E2093"/>
    <w:rsid w:val="003E212D"/>
    <w:rsid w:val="003E2C05"/>
    <w:rsid w:val="003E2CCD"/>
    <w:rsid w:val="003E6EFC"/>
    <w:rsid w:val="003E77E4"/>
    <w:rsid w:val="003F0C02"/>
    <w:rsid w:val="003F3874"/>
    <w:rsid w:val="003F3C01"/>
    <w:rsid w:val="003F4A70"/>
    <w:rsid w:val="003F4D97"/>
    <w:rsid w:val="003F6981"/>
    <w:rsid w:val="00400388"/>
    <w:rsid w:val="004003F3"/>
    <w:rsid w:val="004027FD"/>
    <w:rsid w:val="004039C5"/>
    <w:rsid w:val="004114AC"/>
    <w:rsid w:val="004139C4"/>
    <w:rsid w:val="00415563"/>
    <w:rsid w:val="00421CF9"/>
    <w:rsid w:val="004242BB"/>
    <w:rsid w:val="0043079A"/>
    <w:rsid w:val="0043131D"/>
    <w:rsid w:val="00432CC2"/>
    <w:rsid w:val="00446C97"/>
    <w:rsid w:val="0045081A"/>
    <w:rsid w:val="004568FC"/>
    <w:rsid w:val="00461367"/>
    <w:rsid w:val="00461C5C"/>
    <w:rsid w:val="00461D64"/>
    <w:rsid w:val="00463EA1"/>
    <w:rsid w:val="004643ED"/>
    <w:rsid w:val="00464BCF"/>
    <w:rsid w:val="00464BF1"/>
    <w:rsid w:val="0047074F"/>
    <w:rsid w:val="00477422"/>
    <w:rsid w:val="004800A0"/>
    <w:rsid w:val="00486165"/>
    <w:rsid w:val="004876FC"/>
    <w:rsid w:val="004878AD"/>
    <w:rsid w:val="004879BB"/>
    <w:rsid w:val="00492D7A"/>
    <w:rsid w:val="00494773"/>
    <w:rsid w:val="00494919"/>
    <w:rsid w:val="00495BB7"/>
    <w:rsid w:val="00496259"/>
    <w:rsid w:val="004A29D1"/>
    <w:rsid w:val="004A7471"/>
    <w:rsid w:val="004B7DAA"/>
    <w:rsid w:val="004D0032"/>
    <w:rsid w:val="004D0452"/>
    <w:rsid w:val="004D0BAA"/>
    <w:rsid w:val="004D0C2F"/>
    <w:rsid w:val="004D2F5F"/>
    <w:rsid w:val="004D3114"/>
    <w:rsid w:val="004D551B"/>
    <w:rsid w:val="004E126C"/>
    <w:rsid w:val="004E5096"/>
    <w:rsid w:val="004E7B92"/>
    <w:rsid w:val="004F2CC7"/>
    <w:rsid w:val="004F483D"/>
    <w:rsid w:val="00503B0A"/>
    <w:rsid w:val="0051033F"/>
    <w:rsid w:val="00510DCE"/>
    <w:rsid w:val="0052546A"/>
    <w:rsid w:val="0052588B"/>
    <w:rsid w:val="00530275"/>
    <w:rsid w:val="00530478"/>
    <w:rsid w:val="005335B8"/>
    <w:rsid w:val="005337D0"/>
    <w:rsid w:val="00534E27"/>
    <w:rsid w:val="00535D86"/>
    <w:rsid w:val="00537CBE"/>
    <w:rsid w:val="0054007C"/>
    <w:rsid w:val="00546015"/>
    <w:rsid w:val="00546773"/>
    <w:rsid w:val="005513C0"/>
    <w:rsid w:val="0055183C"/>
    <w:rsid w:val="00552D00"/>
    <w:rsid w:val="005547F3"/>
    <w:rsid w:val="00554999"/>
    <w:rsid w:val="0056213B"/>
    <w:rsid w:val="0057080F"/>
    <w:rsid w:val="00573859"/>
    <w:rsid w:val="00575E03"/>
    <w:rsid w:val="00580BBE"/>
    <w:rsid w:val="00580D61"/>
    <w:rsid w:val="00585135"/>
    <w:rsid w:val="00585457"/>
    <w:rsid w:val="005918F0"/>
    <w:rsid w:val="00592A81"/>
    <w:rsid w:val="00593A90"/>
    <w:rsid w:val="00595513"/>
    <w:rsid w:val="005A7D1D"/>
    <w:rsid w:val="005B1253"/>
    <w:rsid w:val="005B1D1B"/>
    <w:rsid w:val="005B6A42"/>
    <w:rsid w:val="005C24D9"/>
    <w:rsid w:val="005C31A7"/>
    <w:rsid w:val="005C3E40"/>
    <w:rsid w:val="005C484A"/>
    <w:rsid w:val="005D1C46"/>
    <w:rsid w:val="005D76DA"/>
    <w:rsid w:val="005E4DA7"/>
    <w:rsid w:val="005E50AE"/>
    <w:rsid w:val="005F08F1"/>
    <w:rsid w:val="005F55CE"/>
    <w:rsid w:val="005F5B53"/>
    <w:rsid w:val="005F6B39"/>
    <w:rsid w:val="006036C3"/>
    <w:rsid w:val="006038B9"/>
    <w:rsid w:val="00610903"/>
    <w:rsid w:val="00612333"/>
    <w:rsid w:val="00612471"/>
    <w:rsid w:val="006268CF"/>
    <w:rsid w:val="00631AAD"/>
    <w:rsid w:val="00633864"/>
    <w:rsid w:val="00636A31"/>
    <w:rsid w:val="00636AF6"/>
    <w:rsid w:val="00636D83"/>
    <w:rsid w:val="00637669"/>
    <w:rsid w:val="006412C2"/>
    <w:rsid w:val="00643F65"/>
    <w:rsid w:val="0064484D"/>
    <w:rsid w:val="00646376"/>
    <w:rsid w:val="006464B6"/>
    <w:rsid w:val="0065146E"/>
    <w:rsid w:val="00657B17"/>
    <w:rsid w:val="006600E5"/>
    <w:rsid w:val="00660ABA"/>
    <w:rsid w:val="0066101A"/>
    <w:rsid w:val="00674811"/>
    <w:rsid w:val="006758FF"/>
    <w:rsid w:val="00675B27"/>
    <w:rsid w:val="0068324B"/>
    <w:rsid w:val="0068500A"/>
    <w:rsid w:val="00685420"/>
    <w:rsid w:val="00690F51"/>
    <w:rsid w:val="00696F97"/>
    <w:rsid w:val="006A223F"/>
    <w:rsid w:val="006A3393"/>
    <w:rsid w:val="006A3DF7"/>
    <w:rsid w:val="006A5601"/>
    <w:rsid w:val="006A68C0"/>
    <w:rsid w:val="006B217D"/>
    <w:rsid w:val="006B347D"/>
    <w:rsid w:val="006B5C54"/>
    <w:rsid w:val="006B60E5"/>
    <w:rsid w:val="006B66F0"/>
    <w:rsid w:val="006C192E"/>
    <w:rsid w:val="006C1FFF"/>
    <w:rsid w:val="006C2142"/>
    <w:rsid w:val="006C38F1"/>
    <w:rsid w:val="006C68CD"/>
    <w:rsid w:val="006C6B5C"/>
    <w:rsid w:val="006C75D1"/>
    <w:rsid w:val="006E1C1D"/>
    <w:rsid w:val="006E3927"/>
    <w:rsid w:val="006E4D49"/>
    <w:rsid w:val="006E5D13"/>
    <w:rsid w:val="006F548C"/>
    <w:rsid w:val="006F5DEA"/>
    <w:rsid w:val="006F5FFD"/>
    <w:rsid w:val="00703242"/>
    <w:rsid w:val="00705351"/>
    <w:rsid w:val="007068B2"/>
    <w:rsid w:val="00711F94"/>
    <w:rsid w:val="00713ABF"/>
    <w:rsid w:val="007141C9"/>
    <w:rsid w:val="00714CC6"/>
    <w:rsid w:val="00715E3B"/>
    <w:rsid w:val="007227D3"/>
    <w:rsid w:val="00722CC3"/>
    <w:rsid w:val="00723838"/>
    <w:rsid w:val="00725B76"/>
    <w:rsid w:val="007263AB"/>
    <w:rsid w:val="00726B2D"/>
    <w:rsid w:val="007301BE"/>
    <w:rsid w:val="007331B5"/>
    <w:rsid w:val="00735127"/>
    <w:rsid w:val="00735C71"/>
    <w:rsid w:val="0074003B"/>
    <w:rsid w:val="00740DE6"/>
    <w:rsid w:val="007465AD"/>
    <w:rsid w:val="00750522"/>
    <w:rsid w:val="00751E30"/>
    <w:rsid w:val="00753A27"/>
    <w:rsid w:val="007552F7"/>
    <w:rsid w:val="007558D7"/>
    <w:rsid w:val="00755D19"/>
    <w:rsid w:val="007560E5"/>
    <w:rsid w:val="007647BB"/>
    <w:rsid w:val="0076654A"/>
    <w:rsid w:val="00766DD7"/>
    <w:rsid w:val="00773BA5"/>
    <w:rsid w:val="007771ED"/>
    <w:rsid w:val="0078079B"/>
    <w:rsid w:val="007821A5"/>
    <w:rsid w:val="00785040"/>
    <w:rsid w:val="00791F2E"/>
    <w:rsid w:val="00793183"/>
    <w:rsid w:val="00794230"/>
    <w:rsid w:val="00794B86"/>
    <w:rsid w:val="00795F41"/>
    <w:rsid w:val="00796FEE"/>
    <w:rsid w:val="007A00A3"/>
    <w:rsid w:val="007A0F1A"/>
    <w:rsid w:val="007A5164"/>
    <w:rsid w:val="007A5341"/>
    <w:rsid w:val="007A60B9"/>
    <w:rsid w:val="007A6741"/>
    <w:rsid w:val="007A7AA4"/>
    <w:rsid w:val="007B164F"/>
    <w:rsid w:val="007B2B80"/>
    <w:rsid w:val="007B5858"/>
    <w:rsid w:val="007C1341"/>
    <w:rsid w:val="007C53F0"/>
    <w:rsid w:val="007C6C81"/>
    <w:rsid w:val="007D1AEA"/>
    <w:rsid w:val="007D395B"/>
    <w:rsid w:val="007E05C7"/>
    <w:rsid w:val="007E1384"/>
    <w:rsid w:val="007E3279"/>
    <w:rsid w:val="007E3707"/>
    <w:rsid w:val="007E6692"/>
    <w:rsid w:val="007E7D9B"/>
    <w:rsid w:val="007F01A4"/>
    <w:rsid w:val="007F3E32"/>
    <w:rsid w:val="007F5A7A"/>
    <w:rsid w:val="007F67A4"/>
    <w:rsid w:val="00803EA4"/>
    <w:rsid w:val="0080475D"/>
    <w:rsid w:val="008057F9"/>
    <w:rsid w:val="00812664"/>
    <w:rsid w:val="00813025"/>
    <w:rsid w:val="00815081"/>
    <w:rsid w:val="008157B8"/>
    <w:rsid w:val="00821312"/>
    <w:rsid w:val="00821CC0"/>
    <w:rsid w:val="008223B1"/>
    <w:rsid w:val="00823B6F"/>
    <w:rsid w:val="00825984"/>
    <w:rsid w:val="00826AE7"/>
    <w:rsid w:val="00830A06"/>
    <w:rsid w:val="00840075"/>
    <w:rsid w:val="00840830"/>
    <w:rsid w:val="008439A4"/>
    <w:rsid w:val="00852B4D"/>
    <w:rsid w:val="008531A4"/>
    <w:rsid w:val="00856D42"/>
    <w:rsid w:val="00862533"/>
    <w:rsid w:val="0087459D"/>
    <w:rsid w:val="00875CF6"/>
    <w:rsid w:val="00877D41"/>
    <w:rsid w:val="0088164F"/>
    <w:rsid w:val="00881DCA"/>
    <w:rsid w:val="00891E12"/>
    <w:rsid w:val="00892613"/>
    <w:rsid w:val="0089770A"/>
    <w:rsid w:val="008A1A2C"/>
    <w:rsid w:val="008A1E66"/>
    <w:rsid w:val="008A4781"/>
    <w:rsid w:val="008B1501"/>
    <w:rsid w:val="008B39A4"/>
    <w:rsid w:val="008C71CC"/>
    <w:rsid w:val="008C7656"/>
    <w:rsid w:val="008D010D"/>
    <w:rsid w:val="008D5E84"/>
    <w:rsid w:val="008D7AEA"/>
    <w:rsid w:val="008E1A8D"/>
    <w:rsid w:val="008E4820"/>
    <w:rsid w:val="008E6B8D"/>
    <w:rsid w:val="008F3E68"/>
    <w:rsid w:val="009003F7"/>
    <w:rsid w:val="00901FFE"/>
    <w:rsid w:val="00902431"/>
    <w:rsid w:val="00902E5D"/>
    <w:rsid w:val="00903775"/>
    <w:rsid w:val="009116B7"/>
    <w:rsid w:val="009143EF"/>
    <w:rsid w:val="00917A59"/>
    <w:rsid w:val="0092089B"/>
    <w:rsid w:val="00923789"/>
    <w:rsid w:val="00925B51"/>
    <w:rsid w:val="009265BD"/>
    <w:rsid w:val="009355CE"/>
    <w:rsid w:val="00942EA1"/>
    <w:rsid w:val="0094391D"/>
    <w:rsid w:val="00950D35"/>
    <w:rsid w:val="0095119C"/>
    <w:rsid w:val="009523D3"/>
    <w:rsid w:val="0095241E"/>
    <w:rsid w:val="00952BD8"/>
    <w:rsid w:val="00953AE3"/>
    <w:rsid w:val="00954E5A"/>
    <w:rsid w:val="00966482"/>
    <w:rsid w:val="00967A4E"/>
    <w:rsid w:val="00975DA2"/>
    <w:rsid w:val="00977714"/>
    <w:rsid w:val="009808DA"/>
    <w:rsid w:val="00983C2D"/>
    <w:rsid w:val="00984D3D"/>
    <w:rsid w:val="0098526B"/>
    <w:rsid w:val="00986355"/>
    <w:rsid w:val="00986D9E"/>
    <w:rsid w:val="00990F62"/>
    <w:rsid w:val="00993249"/>
    <w:rsid w:val="00994E6D"/>
    <w:rsid w:val="009964B2"/>
    <w:rsid w:val="0099666B"/>
    <w:rsid w:val="00996D5F"/>
    <w:rsid w:val="009A0821"/>
    <w:rsid w:val="009A754C"/>
    <w:rsid w:val="009B0847"/>
    <w:rsid w:val="009B1160"/>
    <w:rsid w:val="009B2B9D"/>
    <w:rsid w:val="009B40B7"/>
    <w:rsid w:val="009B4DBB"/>
    <w:rsid w:val="009B5302"/>
    <w:rsid w:val="009B716A"/>
    <w:rsid w:val="009C188C"/>
    <w:rsid w:val="009C56FC"/>
    <w:rsid w:val="009C5B76"/>
    <w:rsid w:val="009D0161"/>
    <w:rsid w:val="009D5340"/>
    <w:rsid w:val="009E0D52"/>
    <w:rsid w:val="009E23B8"/>
    <w:rsid w:val="009E4D1D"/>
    <w:rsid w:val="009E79EB"/>
    <w:rsid w:val="009F00F2"/>
    <w:rsid w:val="009F446E"/>
    <w:rsid w:val="009F5C0C"/>
    <w:rsid w:val="009F7719"/>
    <w:rsid w:val="009F7722"/>
    <w:rsid w:val="00A047EC"/>
    <w:rsid w:val="00A06B19"/>
    <w:rsid w:val="00A06BBD"/>
    <w:rsid w:val="00A07A5F"/>
    <w:rsid w:val="00A124A2"/>
    <w:rsid w:val="00A13B3E"/>
    <w:rsid w:val="00A265B8"/>
    <w:rsid w:val="00A31873"/>
    <w:rsid w:val="00A325D1"/>
    <w:rsid w:val="00A371C1"/>
    <w:rsid w:val="00A37E52"/>
    <w:rsid w:val="00A4057B"/>
    <w:rsid w:val="00A40C99"/>
    <w:rsid w:val="00A4565A"/>
    <w:rsid w:val="00A45ED7"/>
    <w:rsid w:val="00A53407"/>
    <w:rsid w:val="00A57D1D"/>
    <w:rsid w:val="00A601C5"/>
    <w:rsid w:val="00A62113"/>
    <w:rsid w:val="00A661CF"/>
    <w:rsid w:val="00A7213F"/>
    <w:rsid w:val="00A753DA"/>
    <w:rsid w:val="00A8349F"/>
    <w:rsid w:val="00A8401D"/>
    <w:rsid w:val="00A842AA"/>
    <w:rsid w:val="00A867E0"/>
    <w:rsid w:val="00A87FC4"/>
    <w:rsid w:val="00A93D76"/>
    <w:rsid w:val="00A968E5"/>
    <w:rsid w:val="00A97E2D"/>
    <w:rsid w:val="00AA102A"/>
    <w:rsid w:val="00AA4F41"/>
    <w:rsid w:val="00AA77AB"/>
    <w:rsid w:val="00AA77D5"/>
    <w:rsid w:val="00AB0CD8"/>
    <w:rsid w:val="00AB0DD9"/>
    <w:rsid w:val="00AB2016"/>
    <w:rsid w:val="00AB60F6"/>
    <w:rsid w:val="00AC29A6"/>
    <w:rsid w:val="00AC3022"/>
    <w:rsid w:val="00AC77A6"/>
    <w:rsid w:val="00AD340C"/>
    <w:rsid w:val="00AD4637"/>
    <w:rsid w:val="00AD5776"/>
    <w:rsid w:val="00AD7B16"/>
    <w:rsid w:val="00AE2B09"/>
    <w:rsid w:val="00AF2C3A"/>
    <w:rsid w:val="00AF4FB4"/>
    <w:rsid w:val="00AF744F"/>
    <w:rsid w:val="00B00FF5"/>
    <w:rsid w:val="00B03995"/>
    <w:rsid w:val="00B06788"/>
    <w:rsid w:val="00B10BC5"/>
    <w:rsid w:val="00B131B6"/>
    <w:rsid w:val="00B1375E"/>
    <w:rsid w:val="00B15419"/>
    <w:rsid w:val="00B154B0"/>
    <w:rsid w:val="00B17324"/>
    <w:rsid w:val="00B179D4"/>
    <w:rsid w:val="00B20DEE"/>
    <w:rsid w:val="00B26759"/>
    <w:rsid w:val="00B3150F"/>
    <w:rsid w:val="00B31B31"/>
    <w:rsid w:val="00B328C4"/>
    <w:rsid w:val="00B35BC2"/>
    <w:rsid w:val="00B378DC"/>
    <w:rsid w:val="00B46D08"/>
    <w:rsid w:val="00B47149"/>
    <w:rsid w:val="00B521A0"/>
    <w:rsid w:val="00B53082"/>
    <w:rsid w:val="00B5752D"/>
    <w:rsid w:val="00B668F4"/>
    <w:rsid w:val="00B719F2"/>
    <w:rsid w:val="00B75F18"/>
    <w:rsid w:val="00B83A6D"/>
    <w:rsid w:val="00B86420"/>
    <w:rsid w:val="00B86BDE"/>
    <w:rsid w:val="00B87285"/>
    <w:rsid w:val="00B87DEC"/>
    <w:rsid w:val="00BA392F"/>
    <w:rsid w:val="00BA4726"/>
    <w:rsid w:val="00BA5383"/>
    <w:rsid w:val="00BA7459"/>
    <w:rsid w:val="00BA7482"/>
    <w:rsid w:val="00BA7C75"/>
    <w:rsid w:val="00BB0830"/>
    <w:rsid w:val="00BB114D"/>
    <w:rsid w:val="00BB1343"/>
    <w:rsid w:val="00BB5F0D"/>
    <w:rsid w:val="00BB7B3F"/>
    <w:rsid w:val="00BC13DB"/>
    <w:rsid w:val="00BC3354"/>
    <w:rsid w:val="00BC3569"/>
    <w:rsid w:val="00BD0D78"/>
    <w:rsid w:val="00BD293B"/>
    <w:rsid w:val="00BD49CE"/>
    <w:rsid w:val="00BD5F0A"/>
    <w:rsid w:val="00BD6FE6"/>
    <w:rsid w:val="00BE22B5"/>
    <w:rsid w:val="00BE311A"/>
    <w:rsid w:val="00BE7C3A"/>
    <w:rsid w:val="00BF38B3"/>
    <w:rsid w:val="00BF4CC4"/>
    <w:rsid w:val="00C00392"/>
    <w:rsid w:val="00C031CD"/>
    <w:rsid w:val="00C05464"/>
    <w:rsid w:val="00C06CC5"/>
    <w:rsid w:val="00C13522"/>
    <w:rsid w:val="00C135CC"/>
    <w:rsid w:val="00C14653"/>
    <w:rsid w:val="00C14EBC"/>
    <w:rsid w:val="00C202B9"/>
    <w:rsid w:val="00C20C99"/>
    <w:rsid w:val="00C242F7"/>
    <w:rsid w:val="00C37E90"/>
    <w:rsid w:val="00C405D5"/>
    <w:rsid w:val="00C43FF6"/>
    <w:rsid w:val="00C45082"/>
    <w:rsid w:val="00C47AB3"/>
    <w:rsid w:val="00C52BAB"/>
    <w:rsid w:val="00C5448A"/>
    <w:rsid w:val="00C64FB6"/>
    <w:rsid w:val="00C662D8"/>
    <w:rsid w:val="00C67288"/>
    <w:rsid w:val="00C7021E"/>
    <w:rsid w:val="00C7281B"/>
    <w:rsid w:val="00C77F58"/>
    <w:rsid w:val="00C81CE2"/>
    <w:rsid w:val="00C8345A"/>
    <w:rsid w:val="00C863FF"/>
    <w:rsid w:val="00C87F85"/>
    <w:rsid w:val="00C908BE"/>
    <w:rsid w:val="00C90C2E"/>
    <w:rsid w:val="00CA3968"/>
    <w:rsid w:val="00CA573C"/>
    <w:rsid w:val="00CB2C95"/>
    <w:rsid w:val="00CB4041"/>
    <w:rsid w:val="00CB600C"/>
    <w:rsid w:val="00CC2077"/>
    <w:rsid w:val="00CC5BD0"/>
    <w:rsid w:val="00CC772D"/>
    <w:rsid w:val="00CD01C8"/>
    <w:rsid w:val="00CD3A3D"/>
    <w:rsid w:val="00CD4CE8"/>
    <w:rsid w:val="00CD76D4"/>
    <w:rsid w:val="00CE32F7"/>
    <w:rsid w:val="00CE79FB"/>
    <w:rsid w:val="00CF0DFE"/>
    <w:rsid w:val="00CF3DF9"/>
    <w:rsid w:val="00CF568E"/>
    <w:rsid w:val="00CF56D9"/>
    <w:rsid w:val="00CF72BA"/>
    <w:rsid w:val="00D020A1"/>
    <w:rsid w:val="00D028DB"/>
    <w:rsid w:val="00D0772A"/>
    <w:rsid w:val="00D11C8C"/>
    <w:rsid w:val="00D20E70"/>
    <w:rsid w:val="00D22242"/>
    <w:rsid w:val="00D24772"/>
    <w:rsid w:val="00D2636D"/>
    <w:rsid w:val="00D3060F"/>
    <w:rsid w:val="00D33E0E"/>
    <w:rsid w:val="00D355F2"/>
    <w:rsid w:val="00D36694"/>
    <w:rsid w:val="00D42C30"/>
    <w:rsid w:val="00D43C7D"/>
    <w:rsid w:val="00D44EE2"/>
    <w:rsid w:val="00D516F7"/>
    <w:rsid w:val="00D52C2C"/>
    <w:rsid w:val="00D5378A"/>
    <w:rsid w:val="00D54A63"/>
    <w:rsid w:val="00D55090"/>
    <w:rsid w:val="00D56D70"/>
    <w:rsid w:val="00D6051C"/>
    <w:rsid w:val="00D63C30"/>
    <w:rsid w:val="00D66EE3"/>
    <w:rsid w:val="00D6726D"/>
    <w:rsid w:val="00D67C3F"/>
    <w:rsid w:val="00D70DC1"/>
    <w:rsid w:val="00D72AC5"/>
    <w:rsid w:val="00D75EE9"/>
    <w:rsid w:val="00D777FA"/>
    <w:rsid w:val="00D77E07"/>
    <w:rsid w:val="00D803BE"/>
    <w:rsid w:val="00D813C5"/>
    <w:rsid w:val="00D81A2D"/>
    <w:rsid w:val="00D825CE"/>
    <w:rsid w:val="00D82A32"/>
    <w:rsid w:val="00D901DD"/>
    <w:rsid w:val="00D9441E"/>
    <w:rsid w:val="00D97441"/>
    <w:rsid w:val="00DA05D4"/>
    <w:rsid w:val="00DA3D80"/>
    <w:rsid w:val="00DA45A9"/>
    <w:rsid w:val="00DA5F9B"/>
    <w:rsid w:val="00DB06A6"/>
    <w:rsid w:val="00DB2A9D"/>
    <w:rsid w:val="00DB5D78"/>
    <w:rsid w:val="00DC1C88"/>
    <w:rsid w:val="00DC1FCC"/>
    <w:rsid w:val="00DC3222"/>
    <w:rsid w:val="00DC5363"/>
    <w:rsid w:val="00DC6421"/>
    <w:rsid w:val="00DD2604"/>
    <w:rsid w:val="00DD4BD9"/>
    <w:rsid w:val="00DD515F"/>
    <w:rsid w:val="00DD5192"/>
    <w:rsid w:val="00DD7ABC"/>
    <w:rsid w:val="00DE0C04"/>
    <w:rsid w:val="00DE2F47"/>
    <w:rsid w:val="00DE4F7E"/>
    <w:rsid w:val="00DF0459"/>
    <w:rsid w:val="00DF1150"/>
    <w:rsid w:val="00DF4470"/>
    <w:rsid w:val="00DF46C0"/>
    <w:rsid w:val="00E00F52"/>
    <w:rsid w:val="00E13F53"/>
    <w:rsid w:val="00E2080A"/>
    <w:rsid w:val="00E20E13"/>
    <w:rsid w:val="00E21340"/>
    <w:rsid w:val="00E23295"/>
    <w:rsid w:val="00E24691"/>
    <w:rsid w:val="00E26171"/>
    <w:rsid w:val="00E26803"/>
    <w:rsid w:val="00E27C1F"/>
    <w:rsid w:val="00E3797B"/>
    <w:rsid w:val="00E4126E"/>
    <w:rsid w:val="00E4257F"/>
    <w:rsid w:val="00E42D0E"/>
    <w:rsid w:val="00E45A81"/>
    <w:rsid w:val="00E45F9A"/>
    <w:rsid w:val="00E52164"/>
    <w:rsid w:val="00E52702"/>
    <w:rsid w:val="00E5558A"/>
    <w:rsid w:val="00E57216"/>
    <w:rsid w:val="00E57CF4"/>
    <w:rsid w:val="00E62A88"/>
    <w:rsid w:val="00E6525A"/>
    <w:rsid w:val="00E65948"/>
    <w:rsid w:val="00E65D75"/>
    <w:rsid w:val="00E72B30"/>
    <w:rsid w:val="00E740E8"/>
    <w:rsid w:val="00E751E7"/>
    <w:rsid w:val="00E766BF"/>
    <w:rsid w:val="00E80DEF"/>
    <w:rsid w:val="00E82B2D"/>
    <w:rsid w:val="00E854E8"/>
    <w:rsid w:val="00E85917"/>
    <w:rsid w:val="00E8651E"/>
    <w:rsid w:val="00E91D40"/>
    <w:rsid w:val="00E94818"/>
    <w:rsid w:val="00E94D47"/>
    <w:rsid w:val="00E952BE"/>
    <w:rsid w:val="00E95924"/>
    <w:rsid w:val="00E95E59"/>
    <w:rsid w:val="00E97B2E"/>
    <w:rsid w:val="00EA2AE1"/>
    <w:rsid w:val="00EA3D99"/>
    <w:rsid w:val="00EA765B"/>
    <w:rsid w:val="00EB1F2D"/>
    <w:rsid w:val="00EB37CE"/>
    <w:rsid w:val="00EB6476"/>
    <w:rsid w:val="00EC0672"/>
    <w:rsid w:val="00EC29D8"/>
    <w:rsid w:val="00EC5045"/>
    <w:rsid w:val="00ED3672"/>
    <w:rsid w:val="00ED3CA9"/>
    <w:rsid w:val="00ED51DE"/>
    <w:rsid w:val="00ED6B7B"/>
    <w:rsid w:val="00EE03E0"/>
    <w:rsid w:val="00EE41D8"/>
    <w:rsid w:val="00EE61B4"/>
    <w:rsid w:val="00EF2312"/>
    <w:rsid w:val="00EF6C38"/>
    <w:rsid w:val="00EF7D31"/>
    <w:rsid w:val="00F0583A"/>
    <w:rsid w:val="00F063FF"/>
    <w:rsid w:val="00F068BF"/>
    <w:rsid w:val="00F10AF1"/>
    <w:rsid w:val="00F15BCF"/>
    <w:rsid w:val="00F20090"/>
    <w:rsid w:val="00F243FA"/>
    <w:rsid w:val="00F30C76"/>
    <w:rsid w:val="00F30E39"/>
    <w:rsid w:val="00F31D74"/>
    <w:rsid w:val="00F3341A"/>
    <w:rsid w:val="00F362DF"/>
    <w:rsid w:val="00F422FA"/>
    <w:rsid w:val="00F45753"/>
    <w:rsid w:val="00F4650F"/>
    <w:rsid w:val="00F46636"/>
    <w:rsid w:val="00F54273"/>
    <w:rsid w:val="00F54D78"/>
    <w:rsid w:val="00F60233"/>
    <w:rsid w:val="00F631A7"/>
    <w:rsid w:val="00F67D11"/>
    <w:rsid w:val="00F7266D"/>
    <w:rsid w:val="00F740C7"/>
    <w:rsid w:val="00F74C23"/>
    <w:rsid w:val="00F77F10"/>
    <w:rsid w:val="00F77F56"/>
    <w:rsid w:val="00F806F5"/>
    <w:rsid w:val="00F809DE"/>
    <w:rsid w:val="00F85F68"/>
    <w:rsid w:val="00F92711"/>
    <w:rsid w:val="00F92A1C"/>
    <w:rsid w:val="00F94A8B"/>
    <w:rsid w:val="00F94D32"/>
    <w:rsid w:val="00F9552C"/>
    <w:rsid w:val="00F96063"/>
    <w:rsid w:val="00F97495"/>
    <w:rsid w:val="00FA091D"/>
    <w:rsid w:val="00FA2626"/>
    <w:rsid w:val="00FA4064"/>
    <w:rsid w:val="00FA5ED2"/>
    <w:rsid w:val="00FA7715"/>
    <w:rsid w:val="00FB0706"/>
    <w:rsid w:val="00FB09D3"/>
    <w:rsid w:val="00FB770D"/>
    <w:rsid w:val="00FC6E8F"/>
    <w:rsid w:val="00FD4EF2"/>
    <w:rsid w:val="00FE7183"/>
    <w:rsid w:val="00FF4374"/>
    <w:rsid w:val="00FF700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DEC52"/>
  <w15:docId w15:val="{B0DD5FEF-731C-4AAF-AE15-131195FC9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Calibri" w:hAnsi="Georgia"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7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ockburgn Normal Paragraph Text"/>
    <w:qFormat/>
    <w:rsid w:val="005337D0"/>
    <w:pPr>
      <w:spacing w:after="240"/>
    </w:pPr>
    <w:rPr>
      <w:rFonts w:eastAsia="Georgia"/>
      <w:sz w:val="22"/>
      <w:szCs w:val="22"/>
      <w:lang w:eastAsia="en-US"/>
    </w:rPr>
  </w:style>
  <w:style w:type="paragraph" w:styleId="Heading1">
    <w:name w:val="heading 1"/>
    <w:basedOn w:val="Normal"/>
    <w:next w:val="Normal"/>
    <w:link w:val="Heading1Char"/>
    <w:uiPriority w:val="9"/>
    <w:semiHidden/>
    <w:rsid w:val="001D025C"/>
    <w:pPr>
      <w:keepNext/>
      <w:outlineLvl w:val="0"/>
    </w:pPr>
    <w:rPr>
      <w:rFonts w:eastAsia="Times New Roman"/>
      <w:b/>
      <w:bCs/>
      <w:color w:val="333333"/>
      <w:kern w:val="32"/>
      <w:szCs w:val="32"/>
    </w:rPr>
  </w:style>
  <w:style w:type="paragraph" w:styleId="Heading2">
    <w:name w:val="heading 2"/>
    <w:aliases w:val="Chapter Sub-Heading"/>
    <w:basedOn w:val="Normal"/>
    <w:next w:val="Normal"/>
    <w:link w:val="Heading2Char"/>
    <w:uiPriority w:val="9"/>
    <w:semiHidden/>
    <w:rsid w:val="001D025C"/>
    <w:pPr>
      <w:keepNext/>
      <w:numPr>
        <w:ilvl w:val="1"/>
        <w:numId w:val="1"/>
      </w:numPr>
      <w:spacing w:before="120"/>
      <w:outlineLvl w:val="1"/>
    </w:pPr>
    <w:rPr>
      <w:rFonts w:eastAsia="Times New Roman"/>
      <w:b/>
      <w:bCs/>
      <w:iCs/>
      <w:color w:val="333333"/>
      <w:szCs w:val="28"/>
    </w:rPr>
  </w:style>
  <w:style w:type="paragraph" w:styleId="Heading3">
    <w:name w:val="heading 3"/>
    <w:basedOn w:val="Normal"/>
    <w:next w:val="Normal"/>
    <w:link w:val="Heading3Char"/>
    <w:uiPriority w:val="9"/>
    <w:semiHidden/>
    <w:rsid w:val="001D025C"/>
    <w:pPr>
      <w:keepNext/>
      <w:numPr>
        <w:ilvl w:val="2"/>
        <w:numId w:val="1"/>
      </w:numPr>
      <w:spacing w:before="240" w:after="60"/>
      <w:outlineLvl w:val="2"/>
    </w:pPr>
    <w:rPr>
      <w:rFonts w:eastAsia="Times New Roman"/>
      <w:b/>
      <w:bCs/>
      <w:color w:val="333333"/>
      <w:sz w:val="26"/>
      <w:szCs w:val="26"/>
    </w:rPr>
  </w:style>
  <w:style w:type="paragraph" w:styleId="Heading4">
    <w:name w:val="heading 4"/>
    <w:basedOn w:val="Normal"/>
    <w:next w:val="Normal"/>
    <w:link w:val="Heading4Char"/>
    <w:uiPriority w:val="9"/>
    <w:semiHidden/>
    <w:rsid w:val="001D025C"/>
    <w:pPr>
      <w:keepNext/>
      <w:numPr>
        <w:ilvl w:val="3"/>
        <w:numId w:val="1"/>
      </w:numPr>
      <w:spacing w:before="240" w:after="60"/>
      <w:outlineLvl w:val="3"/>
    </w:pPr>
    <w:rPr>
      <w:rFonts w:eastAsia="Times New Roman"/>
      <w:b/>
      <w:bCs/>
      <w:color w:val="333333"/>
      <w:sz w:val="28"/>
      <w:szCs w:val="28"/>
    </w:rPr>
  </w:style>
  <w:style w:type="paragraph" w:styleId="Heading5">
    <w:name w:val="heading 5"/>
    <w:basedOn w:val="Normal"/>
    <w:next w:val="Normal"/>
    <w:link w:val="Heading5Char"/>
    <w:uiPriority w:val="9"/>
    <w:semiHidden/>
    <w:rsid w:val="001D025C"/>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rsid w:val="001D025C"/>
    <w:pPr>
      <w:numPr>
        <w:ilvl w:val="5"/>
        <w:numId w:val="1"/>
      </w:numPr>
      <w:spacing w:before="240" w:after="60"/>
      <w:outlineLvl w:val="5"/>
    </w:pPr>
    <w:rPr>
      <w:rFonts w:ascii="Calibri" w:eastAsia="Times New Roman" w:hAnsi="Calibri"/>
      <w:b/>
      <w:bCs/>
    </w:rPr>
  </w:style>
  <w:style w:type="paragraph" w:styleId="Heading7">
    <w:name w:val="heading 7"/>
    <w:basedOn w:val="Normal"/>
    <w:next w:val="Normal"/>
    <w:link w:val="Heading7Char"/>
    <w:uiPriority w:val="9"/>
    <w:semiHidden/>
    <w:rsid w:val="001D025C"/>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semiHidden/>
    <w:rsid w:val="001D025C"/>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rsid w:val="001D025C"/>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1D025C"/>
    <w:rPr>
      <w:rFonts w:eastAsia="Times New Roman"/>
      <w:b/>
      <w:bCs/>
      <w:color w:val="333333"/>
      <w:kern w:val="32"/>
      <w:szCs w:val="32"/>
      <w:lang w:eastAsia="en-US"/>
    </w:rPr>
  </w:style>
  <w:style w:type="character" w:customStyle="1" w:styleId="Heading2Char">
    <w:name w:val="Heading 2 Char"/>
    <w:aliases w:val="Chapter Sub-Heading Char"/>
    <w:link w:val="Heading2"/>
    <w:uiPriority w:val="9"/>
    <w:semiHidden/>
    <w:rsid w:val="001D025C"/>
    <w:rPr>
      <w:rFonts w:eastAsia="Times New Roman"/>
      <w:b/>
      <w:bCs/>
      <w:iCs/>
      <w:color w:val="333333"/>
      <w:sz w:val="22"/>
      <w:szCs w:val="28"/>
      <w:lang w:eastAsia="en-US"/>
    </w:rPr>
  </w:style>
  <w:style w:type="character" w:customStyle="1" w:styleId="Heading3Char">
    <w:name w:val="Heading 3 Char"/>
    <w:link w:val="Heading3"/>
    <w:uiPriority w:val="9"/>
    <w:semiHidden/>
    <w:rsid w:val="001D025C"/>
    <w:rPr>
      <w:rFonts w:eastAsia="Times New Roman"/>
      <w:b/>
      <w:bCs/>
      <w:color w:val="333333"/>
      <w:sz w:val="26"/>
      <w:szCs w:val="26"/>
      <w:lang w:eastAsia="en-US"/>
    </w:rPr>
  </w:style>
  <w:style w:type="character" w:customStyle="1" w:styleId="Heading4Char">
    <w:name w:val="Heading 4 Char"/>
    <w:link w:val="Heading4"/>
    <w:uiPriority w:val="9"/>
    <w:semiHidden/>
    <w:rsid w:val="001D025C"/>
    <w:rPr>
      <w:rFonts w:eastAsia="Times New Roman"/>
      <w:b/>
      <w:bCs/>
      <w:color w:val="333333"/>
      <w:sz w:val="28"/>
      <w:szCs w:val="28"/>
      <w:lang w:eastAsia="en-US"/>
    </w:rPr>
  </w:style>
  <w:style w:type="character" w:customStyle="1" w:styleId="Heading5Char">
    <w:name w:val="Heading 5 Char"/>
    <w:link w:val="Heading5"/>
    <w:uiPriority w:val="9"/>
    <w:semiHidden/>
    <w:rsid w:val="001D025C"/>
    <w:rPr>
      <w:rFonts w:eastAsia="Times New Roman"/>
      <w:b/>
      <w:bCs/>
      <w:i/>
      <w:iCs/>
      <w:sz w:val="26"/>
      <w:szCs w:val="26"/>
      <w:lang w:eastAsia="en-US"/>
    </w:rPr>
  </w:style>
  <w:style w:type="character" w:customStyle="1" w:styleId="Heading6Char">
    <w:name w:val="Heading 6 Char"/>
    <w:link w:val="Heading6"/>
    <w:uiPriority w:val="9"/>
    <w:semiHidden/>
    <w:rsid w:val="001D025C"/>
    <w:rPr>
      <w:rFonts w:ascii="Calibri" w:eastAsia="Times New Roman" w:hAnsi="Calibri"/>
      <w:b/>
      <w:bCs/>
      <w:sz w:val="22"/>
      <w:szCs w:val="22"/>
      <w:lang w:eastAsia="en-US"/>
    </w:rPr>
  </w:style>
  <w:style w:type="character" w:customStyle="1" w:styleId="Heading7Char">
    <w:name w:val="Heading 7 Char"/>
    <w:link w:val="Heading7"/>
    <w:uiPriority w:val="9"/>
    <w:semiHidden/>
    <w:rsid w:val="001D025C"/>
    <w:rPr>
      <w:rFonts w:ascii="Calibri" w:eastAsia="Times New Roman" w:hAnsi="Calibri"/>
      <w:sz w:val="24"/>
      <w:szCs w:val="24"/>
      <w:lang w:eastAsia="en-US"/>
    </w:rPr>
  </w:style>
  <w:style w:type="character" w:customStyle="1" w:styleId="Heading8Char">
    <w:name w:val="Heading 8 Char"/>
    <w:link w:val="Heading8"/>
    <w:uiPriority w:val="9"/>
    <w:semiHidden/>
    <w:rsid w:val="001D025C"/>
    <w:rPr>
      <w:rFonts w:ascii="Calibri" w:eastAsia="Times New Roman" w:hAnsi="Calibri"/>
      <w:i/>
      <w:iCs/>
      <w:sz w:val="24"/>
      <w:szCs w:val="24"/>
      <w:lang w:eastAsia="en-US"/>
    </w:rPr>
  </w:style>
  <w:style w:type="character" w:customStyle="1" w:styleId="Heading9Char">
    <w:name w:val="Heading 9 Char"/>
    <w:link w:val="Heading9"/>
    <w:uiPriority w:val="9"/>
    <w:semiHidden/>
    <w:rsid w:val="001D025C"/>
    <w:rPr>
      <w:rFonts w:ascii="Cambria" w:eastAsia="Times New Roman" w:hAnsi="Cambria"/>
      <w:sz w:val="22"/>
      <w:szCs w:val="22"/>
      <w:lang w:eastAsia="en-US"/>
    </w:rPr>
  </w:style>
  <w:style w:type="paragraph" w:customStyle="1" w:styleId="RockburnHeadingLevel1">
    <w:name w:val="Rockburn Heading Level 1"/>
    <w:basedOn w:val="IODPARCFrontCoverFinalDraftReport"/>
    <w:next w:val="Normal"/>
    <w:link w:val="RockburnHeadingLevel1Char"/>
    <w:qFormat/>
    <w:rsid w:val="004039C5"/>
    <w:pPr>
      <w:spacing w:before="120"/>
      <w:outlineLvl w:val="0"/>
    </w:pPr>
    <w:rPr>
      <w:rFonts w:cs="Arial"/>
      <w:bCs w:val="0"/>
      <w:szCs w:val="24"/>
      <w:lang w:eastAsia="en-GB"/>
    </w:rPr>
  </w:style>
  <w:style w:type="character" w:customStyle="1" w:styleId="RockburnHeadingLevel1Char">
    <w:name w:val="Rockburn Heading Level 1 Char"/>
    <w:link w:val="RockburnHeadingLevel1"/>
    <w:rsid w:val="004039C5"/>
    <w:rPr>
      <w:rFonts w:eastAsia="Times New Roman" w:cs="Arial"/>
      <w:color w:val="333333"/>
      <w:kern w:val="28"/>
      <w:sz w:val="48"/>
      <w:szCs w:val="24"/>
      <w:lang w:eastAsia="en-GB"/>
    </w:rPr>
  </w:style>
  <w:style w:type="paragraph" w:styleId="Header">
    <w:name w:val="header"/>
    <w:basedOn w:val="Normal"/>
    <w:link w:val="HeaderChar"/>
    <w:uiPriority w:val="99"/>
    <w:unhideWhenUsed/>
    <w:rsid w:val="001D025C"/>
    <w:pPr>
      <w:tabs>
        <w:tab w:val="center" w:pos="4513"/>
        <w:tab w:val="right" w:pos="9026"/>
      </w:tabs>
    </w:pPr>
  </w:style>
  <w:style w:type="character" w:customStyle="1" w:styleId="HeaderChar">
    <w:name w:val="Header Char"/>
    <w:link w:val="Header"/>
    <w:uiPriority w:val="99"/>
    <w:rsid w:val="001D025C"/>
    <w:rPr>
      <w:rFonts w:eastAsia="Georgia"/>
      <w:lang w:eastAsia="en-US"/>
    </w:rPr>
  </w:style>
  <w:style w:type="table" w:styleId="TableGrid">
    <w:name w:val="Table Grid"/>
    <w:basedOn w:val="TableNormal"/>
    <w:uiPriority w:val="59"/>
    <w:rsid w:val="00D54A63"/>
    <w:tblPr>
      <w:tblBorders>
        <w:top w:val="single" w:sz="12" w:space="0" w:color="CCCC00"/>
        <w:left w:val="single" w:sz="12" w:space="0" w:color="CCCC00"/>
        <w:bottom w:val="single" w:sz="12" w:space="0" w:color="CCCC00"/>
        <w:right w:val="single" w:sz="12" w:space="0" w:color="CCCC00"/>
        <w:insideH w:val="single" w:sz="12" w:space="0" w:color="CCCC00"/>
        <w:insideV w:val="single" w:sz="12" w:space="0" w:color="CCCC00"/>
      </w:tblBorders>
    </w:tblPr>
    <w:tblStylePr w:type="firstRow">
      <w:rPr>
        <w:rFonts w:ascii="Georgia" w:hAnsi="Georgia"/>
        <w:color w:val="FFFFFF"/>
        <w:sz w:val="22"/>
      </w:rPr>
      <w:tblPr/>
      <w:tcPr>
        <w:shd w:val="clear" w:color="auto" w:fill="666666"/>
      </w:tcPr>
    </w:tblStylePr>
  </w:style>
  <w:style w:type="paragraph" w:styleId="List">
    <w:name w:val="List"/>
    <w:aliases w:val="IOD PARC Numbered Paragraphs"/>
    <w:basedOn w:val="Normal"/>
    <w:link w:val="ListChar"/>
    <w:rsid w:val="001D025C"/>
    <w:pPr>
      <w:numPr>
        <w:numId w:val="2"/>
      </w:numPr>
    </w:pPr>
  </w:style>
  <w:style w:type="character" w:customStyle="1" w:styleId="ListChar">
    <w:name w:val="List Char"/>
    <w:aliases w:val="IOD PARC Numbered Paragraphs Char"/>
    <w:link w:val="List"/>
    <w:rsid w:val="001D025C"/>
    <w:rPr>
      <w:rFonts w:eastAsia="Georgia"/>
      <w:sz w:val="22"/>
      <w:szCs w:val="22"/>
      <w:lang w:eastAsia="en-US"/>
    </w:rPr>
  </w:style>
  <w:style w:type="paragraph" w:customStyle="1" w:styleId="FindingsList">
    <w:name w:val="Findings List"/>
    <w:basedOn w:val="List"/>
    <w:link w:val="FindingsListChar"/>
    <w:uiPriority w:val="79"/>
    <w:semiHidden/>
    <w:rsid w:val="001D025C"/>
    <w:pPr>
      <w:numPr>
        <w:numId w:val="3"/>
      </w:numPr>
    </w:pPr>
    <w:rPr>
      <w:rFonts w:cs="Georgia"/>
      <w:szCs w:val="24"/>
      <w:lang w:eastAsia="en-GB"/>
    </w:rPr>
  </w:style>
  <w:style w:type="character" w:customStyle="1" w:styleId="FindingsListChar">
    <w:name w:val="Findings List Char"/>
    <w:link w:val="FindingsList"/>
    <w:uiPriority w:val="79"/>
    <w:semiHidden/>
    <w:rsid w:val="001D025C"/>
    <w:rPr>
      <w:rFonts w:eastAsia="Georgia" w:cs="Georgia"/>
      <w:sz w:val="22"/>
      <w:szCs w:val="24"/>
      <w:lang w:eastAsia="en-GB"/>
    </w:rPr>
  </w:style>
  <w:style w:type="paragraph" w:customStyle="1" w:styleId="RockburnBullets">
    <w:name w:val="Rockburn Bullets"/>
    <w:basedOn w:val="Normal"/>
    <w:link w:val="RockburnBulletsChar"/>
    <w:uiPriority w:val="1"/>
    <w:qFormat/>
    <w:rsid w:val="007F01A4"/>
    <w:pPr>
      <w:numPr>
        <w:numId w:val="4"/>
      </w:numPr>
      <w:tabs>
        <w:tab w:val="left" w:pos="567"/>
        <w:tab w:val="left" w:pos="992"/>
      </w:tabs>
      <w:spacing w:after="120"/>
      <w:ind w:right="454"/>
    </w:pPr>
    <w:rPr>
      <w:rFonts w:eastAsia="Times New Roman" w:cs="Arial"/>
      <w:szCs w:val="24"/>
      <w:lang w:eastAsia="en-GB"/>
    </w:rPr>
  </w:style>
  <w:style w:type="character" w:customStyle="1" w:styleId="RockburnBulletsChar">
    <w:name w:val="Rockburn Bullets Char"/>
    <w:link w:val="RockburnBullets"/>
    <w:uiPriority w:val="1"/>
    <w:rsid w:val="007F01A4"/>
    <w:rPr>
      <w:rFonts w:eastAsia="Times New Roman" w:cs="Arial"/>
      <w:sz w:val="22"/>
      <w:szCs w:val="24"/>
      <w:lang w:eastAsia="en-GB"/>
    </w:rPr>
  </w:style>
  <w:style w:type="paragraph" w:styleId="Footer">
    <w:name w:val="footer"/>
    <w:basedOn w:val="Normal"/>
    <w:link w:val="FooterChar"/>
    <w:uiPriority w:val="99"/>
    <w:unhideWhenUsed/>
    <w:rsid w:val="001D025C"/>
    <w:pPr>
      <w:tabs>
        <w:tab w:val="center" w:pos="4513"/>
        <w:tab w:val="right" w:pos="9026"/>
      </w:tabs>
    </w:pPr>
  </w:style>
  <w:style w:type="character" w:customStyle="1" w:styleId="FooterChar">
    <w:name w:val="Footer Char"/>
    <w:link w:val="Footer"/>
    <w:uiPriority w:val="99"/>
    <w:rsid w:val="001D025C"/>
    <w:rPr>
      <w:rFonts w:eastAsia="Georgia"/>
      <w:lang w:eastAsia="en-US"/>
    </w:rPr>
  </w:style>
  <w:style w:type="paragraph" w:styleId="FootnoteText">
    <w:name w:val="footnote text"/>
    <w:aliases w:val="IOD PARC Footnote Text"/>
    <w:basedOn w:val="Normal"/>
    <w:link w:val="FootnoteTextChar"/>
    <w:uiPriority w:val="1"/>
    <w:rsid w:val="001D025C"/>
    <w:pPr>
      <w:spacing w:after="0"/>
    </w:pPr>
    <w:rPr>
      <w:sz w:val="15"/>
      <w:szCs w:val="20"/>
    </w:rPr>
  </w:style>
  <w:style w:type="character" w:customStyle="1" w:styleId="FootnoteTextChar">
    <w:name w:val="Footnote Text Char"/>
    <w:aliases w:val="IOD PARC Footnote Text Char"/>
    <w:link w:val="FootnoteText"/>
    <w:uiPriority w:val="1"/>
    <w:rsid w:val="001D025C"/>
    <w:rPr>
      <w:rFonts w:eastAsia="Georgia"/>
      <w:sz w:val="15"/>
      <w:szCs w:val="20"/>
      <w:lang w:eastAsia="en-US"/>
    </w:rPr>
  </w:style>
  <w:style w:type="character" w:styleId="FootnoteReference">
    <w:name w:val="footnote reference"/>
    <w:uiPriority w:val="99"/>
    <w:semiHidden/>
    <w:unhideWhenUsed/>
    <w:rsid w:val="001D025C"/>
    <w:rPr>
      <w:vertAlign w:val="superscript"/>
    </w:rPr>
  </w:style>
  <w:style w:type="character" w:styleId="Hyperlink">
    <w:name w:val="Hyperlink"/>
    <w:uiPriority w:val="99"/>
    <w:rsid w:val="001D025C"/>
    <w:rPr>
      <w:rFonts w:ascii="Georgia" w:hAnsi="Georgia"/>
      <w:color w:val="0000FF"/>
      <w:sz w:val="22"/>
      <w:u w:val="single"/>
    </w:rPr>
  </w:style>
  <w:style w:type="character" w:styleId="LineNumber">
    <w:name w:val="line number"/>
    <w:basedOn w:val="DefaultParagraphFont"/>
    <w:uiPriority w:val="99"/>
    <w:semiHidden/>
    <w:unhideWhenUsed/>
    <w:rsid w:val="001D025C"/>
  </w:style>
  <w:style w:type="paragraph" w:styleId="TOC1">
    <w:name w:val="toc 1"/>
    <w:basedOn w:val="Normal"/>
    <w:next w:val="Normal"/>
    <w:autoRedefine/>
    <w:uiPriority w:val="39"/>
    <w:rsid w:val="001D025C"/>
    <w:pPr>
      <w:tabs>
        <w:tab w:val="left" w:pos="8000"/>
      </w:tabs>
    </w:pPr>
    <w:rPr>
      <w:rFonts w:cs="Georgia"/>
      <w:noProof/>
      <w:color w:val="000000"/>
    </w:rPr>
  </w:style>
  <w:style w:type="paragraph" w:styleId="TOC2">
    <w:name w:val="toc 2"/>
    <w:basedOn w:val="Normal"/>
    <w:next w:val="Normal"/>
    <w:autoRedefine/>
    <w:uiPriority w:val="39"/>
    <w:rsid w:val="001D025C"/>
    <w:pPr>
      <w:tabs>
        <w:tab w:val="left" w:pos="400"/>
        <w:tab w:val="left" w:pos="600"/>
        <w:tab w:val="left" w:pos="1000"/>
        <w:tab w:val="left" w:pos="8000"/>
        <w:tab w:val="right" w:pos="8580"/>
      </w:tabs>
      <w:ind w:left="400"/>
    </w:pPr>
  </w:style>
  <w:style w:type="character" w:styleId="CommentReference">
    <w:name w:val="annotation reference"/>
    <w:semiHidden/>
    <w:rsid w:val="001D025C"/>
    <w:rPr>
      <w:sz w:val="16"/>
      <w:szCs w:val="16"/>
    </w:rPr>
  </w:style>
  <w:style w:type="paragraph" w:styleId="CommentText">
    <w:name w:val="annotation text"/>
    <w:basedOn w:val="Normal"/>
    <w:semiHidden/>
    <w:rsid w:val="001D025C"/>
    <w:rPr>
      <w:szCs w:val="20"/>
    </w:rPr>
  </w:style>
  <w:style w:type="paragraph" w:styleId="CommentSubject">
    <w:name w:val="annotation subject"/>
    <w:basedOn w:val="CommentText"/>
    <w:next w:val="CommentText"/>
    <w:semiHidden/>
    <w:rsid w:val="001D025C"/>
    <w:rPr>
      <w:b/>
      <w:bCs/>
    </w:rPr>
  </w:style>
  <w:style w:type="paragraph" w:styleId="BalloonText">
    <w:name w:val="Balloon Text"/>
    <w:basedOn w:val="Normal"/>
    <w:semiHidden/>
    <w:rsid w:val="001D025C"/>
    <w:rPr>
      <w:rFonts w:ascii="Tahoma" w:hAnsi="Tahoma" w:cs="Tahoma"/>
      <w:sz w:val="16"/>
      <w:szCs w:val="16"/>
    </w:rPr>
  </w:style>
  <w:style w:type="paragraph" w:customStyle="1" w:styleId="RockburnHeadingLevel2">
    <w:name w:val="Rockburn Heading Level 2"/>
    <w:basedOn w:val="RockburnHeadingLevel1"/>
    <w:next w:val="Normal"/>
    <w:link w:val="RockburnHeadingLevel2Char"/>
    <w:qFormat/>
    <w:rsid w:val="001D025C"/>
    <w:pPr>
      <w:spacing w:after="0" w:line="360" w:lineRule="auto"/>
      <w:outlineLvl w:val="1"/>
    </w:pPr>
    <w:rPr>
      <w:sz w:val="28"/>
    </w:rPr>
  </w:style>
  <w:style w:type="character" w:customStyle="1" w:styleId="RockburnHeadingLevel2Char">
    <w:name w:val="Rockburn Heading Level 2 Char"/>
    <w:link w:val="RockburnHeadingLevel2"/>
    <w:rsid w:val="001D025C"/>
    <w:rPr>
      <w:rFonts w:eastAsia="Times New Roman" w:cs="Arial"/>
      <w:color w:val="333333"/>
      <w:kern w:val="28"/>
      <w:sz w:val="28"/>
      <w:szCs w:val="24"/>
      <w:lang w:eastAsia="en-GB"/>
    </w:rPr>
  </w:style>
  <w:style w:type="paragraph" w:customStyle="1" w:styleId="RockburnHeadingLevel3">
    <w:name w:val="Rockburn Heading Level 3"/>
    <w:basedOn w:val="Normal"/>
    <w:link w:val="RockburnHeadingLevel3Char"/>
    <w:qFormat/>
    <w:rsid w:val="001D025C"/>
    <w:pPr>
      <w:spacing w:before="120" w:after="120"/>
    </w:pPr>
    <w:rPr>
      <w:rFonts w:eastAsia="Times New Roman" w:cs="Arial"/>
      <w:bCs/>
      <w:i/>
      <w:color w:val="333333"/>
      <w:sz w:val="24"/>
      <w:szCs w:val="20"/>
      <w:lang w:eastAsia="en-GB"/>
    </w:rPr>
  </w:style>
  <w:style w:type="character" w:customStyle="1" w:styleId="RockburnHeadingLevel3Char">
    <w:name w:val="Rockburn Heading Level 3 Char"/>
    <w:link w:val="RockburnHeadingLevel3"/>
    <w:rsid w:val="001D025C"/>
    <w:rPr>
      <w:rFonts w:eastAsia="Times New Roman" w:cs="Arial"/>
      <w:bCs/>
      <w:i/>
      <w:color w:val="333333"/>
      <w:sz w:val="24"/>
      <w:szCs w:val="20"/>
      <w:lang w:eastAsia="en-GB"/>
    </w:rPr>
  </w:style>
  <w:style w:type="character" w:customStyle="1" w:styleId="IODPARCWhiteTableheadingsongraybkgd">
    <w:name w:val="IOD PARC White Table headings on gray bkgd"/>
    <w:rsid w:val="001D025C"/>
    <w:rPr>
      <w:rFonts w:ascii="Georgia" w:hAnsi="Georgia"/>
      <w:sz w:val="22"/>
    </w:rPr>
  </w:style>
  <w:style w:type="paragraph" w:customStyle="1" w:styleId="IODPARCHeadingFrontCoverandContents">
    <w:name w:val="IOD PARC Heading Front Cover and Contents"/>
    <w:basedOn w:val="Normal"/>
    <w:next w:val="IODPARCSubtitleonfrontcover"/>
    <w:rsid w:val="001D025C"/>
    <w:pPr>
      <w:spacing w:before="100" w:beforeAutospacing="1"/>
    </w:pPr>
    <w:rPr>
      <w:rFonts w:eastAsia="Times New Roman"/>
      <w:color w:val="333333"/>
      <w:sz w:val="48"/>
      <w:szCs w:val="20"/>
    </w:rPr>
  </w:style>
  <w:style w:type="paragraph" w:customStyle="1" w:styleId="IODPARCSubtitleonfrontcover">
    <w:name w:val="IOD PARC Subtitle on front cover"/>
    <w:basedOn w:val="Normal"/>
    <w:next w:val="Normal"/>
    <w:rsid w:val="001D025C"/>
    <w:pPr>
      <w:spacing w:after="480"/>
    </w:pPr>
    <w:rPr>
      <w:rFonts w:eastAsia="Times New Roman"/>
      <w:color w:val="333333"/>
      <w:kern w:val="28"/>
      <w:sz w:val="28"/>
      <w:szCs w:val="32"/>
    </w:rPr>
  </w:style>
  <w:style w:type="character" w:styleId="PageNumber">
    <w:name w:val="page number"/>
    <w:aliases w:val="IOD PARC Page Number"/>
    <w:rsid w:val="001D025C"/>
    <w:rPr>
      <w:rFonts w:ascii="Georgia" w:hAnsi="Georgia"/>
      <w:sz w:val="18"/>
    </w:rPr>
  </w:style>
  <w:style w:type="paragraph" w:customStyle="1" w:styleId="IODPARCFrontCoverFinalDraftReport">
    <w:name w:val="IOD PARC Front Cover Final/Draft Report"/>
    <w:basedOn w:val="Normal"/>
    <w:next w:val="Normal"/>
    <w:link w:val="IODPARCFrontCoverFinalDraftReportChar"/>
    <w:rsid w:val="001D025C"/>
    <w:pPr>
      <w:spacing w:after="480"/>
    </w:pPr>
    <w:rPr>
      <w:rFonts w:eastAsia="Times New Roman"/>
      <w:bCs/>
      <w:color w:val="333333"/>
      <w:kern w:val="28"/>
      <w:sz w:val="48"/>
      <w:szCs w:val="32"/>
    </w:rPr>
  </w:style>
  <w:style w:type="character" w:customStyle="1" w:styleId="IODPARCFrontCoverFinalDraftReportChar">
    <w:name w:val="IOD PARC Front Cover Final/Draft Report Char"/>
    <w:link w:val="IODPARCFrontCoverFinalDraftReport"/>
    <w:rsid w:val="001D025C"/>
    <w:rPr>
      <w:rFonts w:eastAsia="Times New Roman"/>
      <w:bCs/>
      <w:color w:val="333333"/>
      <w:kern w:val="28"/>
      <w:sz w:val="48"/>
      <w:szCs w:val="32"/>
      <w:lang w:eastAsia="en-US"/>
    </w:rPr>
  </w:style>
  <w:style w:type="table" w:customStyle="1" w:styleId="Style1">
    <w:name w:val="Style1"/>
    <w:basedOn w:val="TableNormal"/>
    <w:uiPriority w:val="99"/>
    <w:qFormat/>
    <w:rsid w:val="001D025C"/>
    <w:tblPr/>
  </w:style>
  <w:style w:type="table" w:customStyle="1" w:styleId="Style2">
    <w:name w:val="Style2"/>
    <w:basedOn w:val="TableNormal"/>
    <w:uiPriority w:val="99"/>
    <w:qFormat/>
    <w:rsid w:val="001D025C"/>
    <w:tblPr/>
  </w:style>
  <w:style w:type="table" w:customStyle="1" w:styleId="Style3">
    <w:name w:val="Style3"/>
    <w:basedOn w:val="TableNormal"/>
    <w:uiPriority w:val="99"/>
    <w:qFormat/>
    <w:rsid w:val="001D025C"/>
    <w:tblPr/>
    <w:tblStylePr w:type="firstRow">
      <w:rPr>
        <w:rFonts w:ascii="Georgia" w:hAnsi="Georgia"/>
        <w:color w:val="FFFFFF"/>
        <w:sz w:val="22"/>
      </w:rPr>
      <w:tblPr/>
      <w:tcPr>
        <w:tcBorders>
          <w:top w:val="single" w:sz="4" w:space="0" w:color="CCCC00"/>
          <w:left w:val="single" w:sz="4" w:space="0" w:color="CCCC00"/>
          <w:bottom w:val="single" w:sz="4" w:space="0" w:color="CCCC00"/>
          <w:right w:val="single" w:sz="4" w:space="0" w:color="CCCC00"/>
          <w:insideH w:val="single" w:sz="4" w:space="0" w:color="CCCC00"/>
          <w:insideV w:val="single" w:sz="4" w:space="0" w:color="CCCC00"/>
        </w:tcBorders>
        <w:shd w:val="clear" w:color="auto" w:fill="666666"/>
      </w:tcPr>
    </w:tblStylePr>
  </w:style>
  <w:style w:type="table" w:customStyle="1" w:styleId="LightList1">
    <w:name w:val="Light List1"/>
    <w:basedOn w:val="TableNormal"/>
    <w:uiPriority w:val="61"/>
    <w:rsid w:val="001D025C"/>
    <w:tblPr>
      <w:tblStyleRowBandSize w:val="1"/>
      <w:tblStyleColBandSize w:val="1"/>
      <w:tblBorders>
        <w:top w:val="single" w:sz="4" w:space="0" w:color="CCCC00"/>
        <w:left w:val="single" w:sz="4" w:space="0" w:color="CCCC00"/>
        <w:bottom w:val="single" w:sz="4" w:space="0" w:color="CCCC00"/>
        <w:right w:val="single" w:sz="4" w:space="0" w:color="CCCC00"/>
        <w:insideH w:val="single" w:sz="6" w:space="0" w:color="CCCC00"/>
        <w:insideV w:val="single" w:sz="6" w:space="0" w:color="CCCC00"/>
      </w:tblBorders>
    </w:tblPr>
    <w:tcPr>
      <w:shd w:val="clear" w:color="auto" w:fill="auto"/>
    </w:tcPr>
    <w:tblStylePr w:type="firstRow">
      <w:pPr>
        <w:spacing w:before="0" w:after="0" w:line="240" w:lineRule="auto"/>
      </w:pPr>
      <w:rPr>
        <w:rFonts w:ascii="Georgia" w:hAnsi="Georgia"/>
        <w:b w:val="0"/>
        <w:bCs/>
        <w:color w:val="FFFFFF"/>
        <w:sz w:val="22"/>
      </w:rPr>
      <w:tblPr/>
      <w:tcPr>
        <w:tcBorders>
          <w:top w:val="single" w:sz="4" w:space="0" w:color="CCCC00"/>
          <w:left w:val="single" w:sz="4" w:space="0" w:color="CCCC00"/>
          <w:bottom w:val="single" w:sz="4" w:space="0" w:color="CCCC00"/>
          <w:right w:val="single" w:sz="4" w:space="0" w:color="CCCC00"/>
          <w:insideH w:val="single" w:sz="4" w:space="0" w:color="CCCC00"/>
          <w:insideV w:val="single" w:sz="4" w:space="0" w:color="CCCC00"/>
        </w:tcBorders>
        <w:shd w:val="clear" w:color="auto" w:fill="666666"/>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itle">
    <w:name w:val="Title"/>
    <w:basedOn w:val="Normal"/>
    <w:next w:val="Normal"/>
    <w:link w:val="TitleChar"/>
    <w:qFormat/>
    <w:rsid w:val="001D025C"/>
    <w:pPr>
      <w:spacing w:before="240" w:after="60"/>
      <w:jc w:val="center"/>
      <w:outlineLvl w:val="0"/>
    </w:pPr>
    <w:rPr>
      <w:rFonts w:ascii="Cambria" w:eastAsia="MS Gothic" w:hAnsi="Cambria"/>
      <w:b/>
      <w:bCs/>
      <w:kern w:val="28"/>
      <w:sz w:val="32"/>
      <w:szCs w:val="32"/>
    </w:rPr>
  </w:style>
  <w:style w:type="character" w:customStyle="1" w:styleId="TitleChar">
    <w:name w:val="Title Char"/>
    <w:link w:val="Title"/>
    <w:rsid w:val="001D025C"/>
    <w:rPr>
      <w:rFonts w:ascii="Cambria" w:eastAsia="MS Gothic" w:hAnsi="Cambria" w:cs="Times New Roman"/>
      <w:b/>
      <w:bCs/>
      <w:kern w:val="28"/>
      <w:sz w:val="32"/>
      <w:szCs w:val="32"/>
      <w:lang w:eastAsia="en-US"/>
    </w:rPr>
  </w:style>
  <w:style w:type="paragraph" w:customStyle="1" w:styleId="IODPARCFinalDraftReport">
    <w:name w:val="IOD PARC Final/Draft Report"/>
    <w:basedOn w:val="Title"/>
    <w:next w:val="Normal"/>
    <w:rsid w:val="001D025C"/>
    <w:pPr>
      <w:spacing w:before="0" w:after="480"/>
      <w:jc w:val="left"/>
    </w:pPr>
    <w:rPr>
      <w:rFonts w:ascii="Georgia" w:eastAsia="Times New Roman" w:hAnsi="Georgia"/>
      <w:b w:val="0"/>
      <w:color w:val="333333"/>
      <w:sz w:val="48"/>
    </w:rPr>
  </w:style>
  <w:style w:type="paragraph" w:customStyle="1" w:styleId="IODPARCFrontCoverTitleandContentsheading">
    <w:name w:val="IOD PARC Front Cover Title and Contents heading"/>
    <w:basedOn w:val="Normal"/>
    <w:next w:val="IODPARCSubtitleonfrontcover"/>
    <w:rsid w:val="001D025C"/>
    <w:pPr>
      <w:spacing w:before="240"/>
    </w:pPr>
    <w:rPr>
      <w:rFonts w:eastAsia="Times New Roman"/>
      <w:color w:val="333333"/>
      <w:sz w:val="48"/>
      <w:szCs w:val="20"/>
    </w:rPr>
  </w:style>
  <w:style w:type="numbering" w:customStyle="1" w:styleId="IODPARCBulletLevel2">
    <w:name w:val="IOD PARC Bullet Level 2"/>
    <w:basedOn w:val="NoList"/>
    <w:rsid w:val="001D025C"/>
    <w:pPr>
      <w:numPr>
        <w:numId w:val="6"/>
      </w:numPr>
    </w:pPr>
  </w:style>
  <w:style w:type="numbering" w:customStyle="1" w:styleId="IODPARCBulletLevel1">
    <w:name w:val="IOD PARC Bullet Level 1"/>
    <w:basedOn w:val="NoList"/>
    <w:rsid w:val="001D025C"/>
    <w:pPr>
      <w:numPr>
        <w:numId w:val="7"/>
      </w:numPr>
    </w:pPr>
  </w:style>
  <w:style w:type="character" w:customStyle="1" w:styleId="A2">
    <w:name w:val="A2"/>
    <w:uiPriority w:val="99"/>
    <w:rsid w:val="001D025C"/>
    <w:rPr>
      <w:rFonts w:cs="Georgia"/>
      <w:color w:val="000000"/>
      <w:sz w:val="18"/>
      <w:szCs w:val="18"/>
    </w:rPr>
  </w:style>
  <w:style w:type="numbering" w:customStyle="1" w:styleId="IODPARCOutlinenumbered">
    <w:name w:val="IOD PARC Outline numbered"/>
    <w:basedOn w:val="NoList"/>
    <w:rsid w:val="001D025C"/>
    <w:pPr>
      <w:numPr>
        <w:numId w:val="5"/>
      </w:numPr>
    </w:pPr>
  </w:style>
  <w:style w:type="paragraph" w:customStyle="1" w:styleId="RockburnTableText">
    <w:name w:val="Rockburn Table Text"/>
    <w:basedOn w:val="Normal"/>
    <w:qFormat/>
    <w:rsid w:val="00127802"/>
    <w:pPr>
      <w:spacing w:after="0"/>
    </w:pPr>
  </w:style>
  <w:style w:type="paragraph" w:customStyle="1" w:styleId="RockburnTabletext0">
    <w:name w:val="Rockburn Table text"/>
    <w:basedOn w:val="Normal"/>
    <w:qFormat/>
    <w:rsid w:val="00B668F4"/>
    <w:pPr>
      <w:spacing w:after="0"/>
      <w:contextualSpacing/>
    </w:pPr>
  </w:style>
  <w:style w:type="paragraph" w:styleId="ListParagraph">
    <w:name w:val="List Paragraph"/>
    <w:aliases w:val="Bullets Paragraph,Scriptoria bullet points,Dot pt,No Spacing1,List Paragraph Char Char Char,Indicator Text,List Paragraph1,Numbered Para 1,List Paragraph12,Bullet Points,MAIN CONTENT"/>
    <w:basedOn w:val="Normal"/>
    <w:link w:val="ListParagraphChar"/>
    <w:uiPriority w:val="34"/>
    <w:qFormat/>
    <w:rsid w:val="00B668F4"/>
    <w:pPr>
      <w:spacing w:after="0"/>
      <w:ind w:left="720"/>
      <w:contextualSpacing/>
    </w:pPr>
    <w:rPr>
      <w:rFonts w:ascii="Cambria" w:eastAsia="MS Mincho" w:hAnsi="Cambria"/>
      <w:sz w:val="24"/>
      <w:szCs w:val="24"/>
      <w:lang w:val="en-US"/>
    </w:rPr>
  </w:style>
  <w:style w:type="character" w:customStyle="1" w:styleId="ListParagraphChar">
    <w:name w:val="List Paragraph Char"/>
    <w:aliases w:val="Bullets Paragraph Char,Scriptoria bullet points Char,Dot pt Char,No Spacing1 Char,List Paragraph Char Char Char Char,Indicator Text Char,List Paragraph1 Char,Numbered Para 1 Char,List Paragraph12 Char,Bullet Points Char"/>
    <w:link w:val="ListParagraph"/>
    <w:uiPriority w:val="34"/>
    <w:locked/>
    <w:rsid w:val="00B668F4"/>
    <w:rPr>
      <w:rFonts w:ascii="Cambria" w:eastAsia="MS Mincho" w:hAnsi="Cambria"/>
      <w:sz w:val="24"/>
      <w:szCs w:val="24"/>
      <w:lang w:val="en-US" w:eastAsia="en-US"/>
    </w:rPr>
  </w:style>
  <w:style w:type="paragraph" w:styleId="NormalWeb">
    <w:name w:val="Normal (Web)"/>
    <w:basedOn w:val="Normal"/>
    <w:uiPriority w:val="99"/>
    <w:unhideWhenUsed/>
    <w:rsid w:val="00B668F4"/>
    <w:pPr>
      <w:spacing w:before="100" w:beforeAutospacing="1" w:after="100" w:afterAutospacing="1"/>
    </w:pPr>
    <w:rPr>
      <w:rFonts w:ascii="Times New Roman" w:eastAsia="Times New Roman" w:hAnsi="Times New Roman"/>
      <w:sz w:val="24"/>
      <w:szCs w:val="24"/>
      <w:lang w:eastAsia="zh-CN" w:bidi="ne-NP"/>
    </w:rPr>
  </w:style>
  <w:style w:type="paragraph" w:customStyle="1" w:styleId="CM1">
    <w:name w:val="CM1"/>
    <w:basedOn w:val="Normal"/>
    <w:next w:val="Normal"/>
    <w:uiPriority w:val="99"/>
    <w:rsid w:val="000523A3"/>
    <w:pPr>
      <w:autoSpaceDE w:val="0"/>
      <w:autoSpaceDN w:val="0"/>
      <w:adjustRightInd w:val="0"/>
      <w:spacing w:after="0"/>
    </w:pPr>
    <w:rPr>
      <w:rFonts w:ascii="EUAlbertina" w:eastAsia="Calibri" w:hAnsi="EUAlbertina"/>
      <w:sz w:val="24"/>
      <w:szCs w:val="24"/>
      <w:lang w:eastAsia="zh-CN"/>
    </w:rPr>
  </w:style>
  <w:style w:type="paragraph" w:customStyle="1" w:styleId="CM3">
    <w:name w:val="CM3"/>
    <w:basedOn w:val="Normal"/>
    <w:next w:val="Normal"/>
    <w:uiPriority w:val="99"/>
    <w:rsid w:val="000523A3"/>
    <w:pPr>
      <w:autoSpaceDE w:val="0"/>
      <w:autoSpaceDN w:val="0"/>
      <w:adjustRightInd w:val="0"/>
      <w:spacing w:after="0"/>
    </w:pPr>
    <w:rPr>
      <w:rFonts w:ascii="EUAlbertina" w:eastAsia="Calibri" w:hAnsi="EUAlbertina"/>
      <w:sz w:val="24"/>
      <w:szCs w:val="24"/>
      <w:lang w:eastAsia="zh-CN"/>
    </w:rPr>
  </w:style>
  <w:style w:type="paragraph" w:customStyle="1" w:styleId="CM4">
    <w:name w:val="CM4"/>
    <w:basedOn w:val="Normal"/>
    <w:next w:val="Normal"/>
    <w:uiPriority w:val="99"/>
    <w:rsid w:val="009F7722"/>
    <w:pPr>
      <w:autoSpaceDE w:val="0"/>
      <w:autoSpaceDN w:val="0"/>
      <w:adjustRightInd w:val="0"/>
      <w:spacing w:after="0"/>
    </w:pPr>
    <w:rPr>
      <w:rFonts w:ascii="EUAlbertina" w:eastAsia="Calibri" w:hAnsi="EUAlbertina"/>
      <w:sz w:val="24"/>
      <w:szCs w:val="24"/>
      <w:lang w:eastAsia="zh-CN"/>
    </w:rPr>
  </w:style>
  <w:style w:type="character" w:styleId="FollowedHyperlink">
    <w:name w:val="FollowedHyperlink"/>
    <w:basedOn w:val="DefaultParagraphFont"/>
    <w:uiPriority w:val="99"/>
    <w:semiHidden/>
    <w:unhideWhenUsed/>
    <w:rsid w:val="009E4D1D"/>
    <w:rPr>
      <w:color w:val="800080" w:themeColor="followedHyperlink"/>
      <w:u w:val="single"/>
    </w:rPr>
  </w:style>
  <w:style w:type="paragraph" w:customStyle="1" w:styleId="Default">
    <w:name w:val="Default"/>
    <w:rsid w:val="00330A51"/>
    <w:pPr>
      <w:autoSpaceDE w:val="0"/>
      <w:autoSpaceDN w:val="0"/>
      <w:adjustRightInd w:val="0"/>
    </w:pPr>
    <w:rPr>
      <w:rFonts w:ascii="Times New Roman" w:hAnsi="Times New Roman"/>
      <w:color w:val="000000"/>
      <w:sz w:val="24"/>
      <w:szCs w:val="24"/>
    </w:rPr>
  </w:style>
  <w:style w:type="paragraph" w:styleId="BodyText">
    <w:name w:val="Body Text"/>
    <w:basedOn w:val="Normal"/>
    <w:link w:val="BodyTextChar"/>
    <w:rsid w:val="00E45A81"/>
    <w:pPr>
      <w:suppressAutoHyphens/>
      <w:spacing w:after="120"/>
    </w:pPr>
    <w:rPr>
      <w:rFonts w:ascii="Times New Roman" w:eastAsia="Times New Roman" w:hAnsi="Times New Roman"/>
      <w:sz w:val="24"/>
      <w:szCs w:val="24"/>
      <w:lang w:eastAsia="ar-SA"/>
    </w:rPr>
  </w:style>
  <w:style w:type="character" w:customStyle="1" w:styleId="BodyTextChar">
    <w:name w:val="Body Text Char"/>
    <w:basedOn w:val="DefaultParagraphFont"/>
    <w:link w:val="BodyText"/>
    <w:rsid w:val="00E45A81"/>
    <w:rPr>
      <w:rFonts w:ascii="Times New Roman" w:eastAsia="Times New Roman" w:hAnsi="Times New Roman"/>
      <w:sz w:val="24"/>
      <w:szCs w:val="24"/>
      <w:lang w:eastAsia="ar-SA"/>
    </w:rPr>
  </w:style>
  <w:style w:type="table" w:styleId="PlainTable1">
    <w:name w:val="Plain Table 1"/>
    <w:basedOn w:val="TableNormal"/>
    <w:uiPriority w:val="41"/>
    <w:rsid w:val="001251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503B0A"/>
    <w:rPr>
      <w:color w:val="605E5C"/>
      <w:shd w:val="clear" w:color="auto" w:fill="E1DFDD"/>
    </w:rPr>
  </w:style>
  <w:style w:type="table" w:styleId="TableGridLight">
    <w:name w:val="Grid Table Light"/>
    <w:basedOn w:val="TableNormal"/>
    <w:uiPriority w:val="40"/>
    <w:rsid w:val="00503B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4114AC"/>
  </w:style>
  <w:style w:type="paragraph" w:styleId="PlainText">
    <w:name w:val="Plain Text"/>
    <w:basedOn w:val="Normal"/>
    <w:link w:val="PlainTextChar"/>
    <w:uiPriority w:val="99"/>
    <w:semiHidden/>
    <w:unhideWhenUsed/>
    <w:rsid w:val="003841D9"/>
    <w:pPr>
      <w:spacing w:after="0"/>
    </w:pPr>
    <w:rPr>
      <w:rFonts w:ascii="Calibri" w:eastAsia="Times New Roman" w:hAnsi="Calibri" w:cstheme="minorBidi"/>
      <w:kern w:val="2"/>
      <w:szCs w:val="21"/>
      <w:lang w:eastAsia="zh-CN"/>
      <w14:ligatures w14:val="standardContextual"/>
    </w:rPr>
  </w:style>
  <w:style w:type="character" w:customStyle="1" w:styleId="PlainTextChar">
    <w:name w:val="Plain Text Char"/>
    <w:basedOn w:val="DefaultParagraphFont"/>
    <w:link w:val="PlainText"/>
    <w:uiPriority w:val="99"/>
    <w:semiHidden/>
    <w:rsid w:val="003841D9"/>
    <w:rPr>
      <w:rFonts w:ascii="Calibri" w:eastAsia="Times New Roman" w:hAnsi="Calibri" w:cstheme="minorBidi"/>
      <w:kern w:val="2"/>
      <w:sz w:val="22"/>
      <w:szCs w:val="21"/>
      <w14:ligatures w14:val="standardContextual"/>
    </w:rPr>
  </w:style>
  <w:style w:type="paragraph" w:styleId="Revision">
    <w:name w:val="Revision"/>
    <w:hidden/>
    <w:uiPriority w:val="99"/>
    <w:semiHidden/>
    <w:rsid w:val="00B46D08"/>
    <w:rPr>
      <w:rFonts w:eastAsia="Georgi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3754">
      <w:bodyDiv w:val="1"/>
      <w:marLeft w:val="0"/>
      <w:marRight w:val="0"/>
      <w:marTop w:val="0"/>
      <w:marBottom w:val="0"/>
      <w:divBdr>
        <w:top w:val="none" w:sz="0" w:space="0" w:color="auto"/>
        <w:left w:val="none" w:sz="0" w:space="0" w:color="auto"/>
        <w:bottom w:val="none" w:sz="0" w:space="0" w:color="auto"/>
        <w:right w:val="none" w:sz="0" w:space="0" w:color="auto"/>
      </w:divBdr>
    </w:div>
    <w:div w:id="401222419">
      <w:bodyDiv w:val="1"/>
      <w:marLeft w:val="0"/>
      <w:marRight w:val="0"/>
      <w:marTop w:val="0"/>
      <w:marBottom w:val="0"/>
      <w:divBdr>
        <w:top w:val="none" w:sz="0" w:space="0" w:color="auto"/>
        <w:left w:val="none" w:sz="0" w:space="0" w:color="auto"/>
        <w:bottom w:val="none" w:sz="0" w:space="0" w:color="auto"/>
        <w:right w:val="none" w:sz="0" w:space="0" w:color="auto"/>
      </w:divBdr>
    </w:div>
    <w:div w:id="739597852">
      <w:bodyDiv w:val="1"/>
      <w:marLeft w:val="0"/>
      <w:marRight w:val="0"/>
      <w:marTop w:val="0"/>
      <w:marBottom w:val="0"/>
      <w:divBdr>
        <w:top w:val="none" w:sz="0" w:space="0" w:color="auto"/>
        <w:left w:val="none" w:sz="0" w:space="0" w:color="auto"/>
        <w:bottom w:val="none" w:sz="0" w:space="0" w:color="auto"/>
        <w:right w:val="none" w:sz="0" w:space="0" w:color="auto"/>
      </w:divBdr>
    </w:div>
    <w:div w:id="1033845288">
      <w:bodyDiv w:val="1"/>
      <w:marLeft w:val="0"/>
      <w:marRight w:val="0"/>
      <w:marTop w:val="0"/>
      <w:marBottom w:val="0"/>
      <w:divBdr>
        <w:top w:val="none" w:sz="0" w:space="0" w:color="auto"/>
        <w:left w:val="none" w:sz="0" w:space="0" w:color="auto"/>
        <w:bottom w:val="none" w:sz="0" w:space="0" w:color="auto"/>
        <w:right w:val="none" w:sz="0" w:space="0" w:color="auto"/>
      </w:divBdr>
    </w:div>
    <w:div w:id="1603535436">
      <w:bodyDiv w:val="1"/>
      <w:marLeft w:val="0"/>
      <w:marRight w:val="0"/>
      <w:marTop w:val="0"/>
      <w:marBottom w:val="0"/>
      <w:divBdr>
        <w:top w:val="none" w:sz="0" w:space="0" w:color="auto"/>
        <w:left w:val="none" w:sz="0" w:space="0" w:color="auto"/>
        <w:bottom w:val="none" w:sz="0" w:space="0" w:color="auto"/>
        <w:right w:val="none" w:sz="0" w:space="0" w:color="auto"/>
      </w:divBdr>
    </w:div>
    <w:div w:id="1763723492">
      <w:bodyDiv w:val="1"/>
      <w:marLeft w:val="0"/>
      <w:marRight w:val="0"/>
      <w:marTop w:val="0"/>
      <w:marBottom w:val="0"/>
      <w:divBdr>
        <w:top w:val="none" w:sz="0" w:space="0" w:color="auto"/>
        <w:left w:val="none" w:sz="0" w:space="0" w:color="auto"/>
        <w:bottom w:val="none" w:sz="0" w:space="0" w:color="auto"/>
        <w:right w:val="none" w:sz="0" w:space="0" w:color="auto"/>
      </w:divBdr>
    </w:div>
    <w:div w:id="209199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hyperlink" Target="https://www.traffic.gov.scot/traffic-information/incidents" TargetMode="External"/><Relationship Id="rId39" Type="http://schemas.openxmlformats.org/officeDocument/2006/relationships/header" Target="header10.xml"/><Relationship Id="rId21" Type="http://schemas.openxmlformats.org/officeDocument/2006/relationships/hyperlink" Target="https://abcd.scot/" TargetMode="External"/><Relationship Id="rId34" Type="http://schemas.openxmlformats.org/officeDocument/2006/relationships/footer" Target="footer5.xml"/><Relationship Id="rId42"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crimestoppers-uk.org/give-information/forms/pre-form" TargetMode="External"/><Relationship Id="rId29" Type="http://schemas.openxmlformats.org/officeDocument/2006/relationships/hyperlink" Target="https://neighbourhoodwatchscotland.co.uk/"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womensaid.org.uk/" TargetMode="External"/><Relationship Id="rId32" Type="http://schemas.openxmlformats.org/officeDocument/2006/relationships/header" Target="header8.xml"/><Relationship Id="rId37" Type="http://schemas.openxmlformats.org/officeDocument/2006/relationships/image" Target="media/image4.jpeg"/><Relationship Id="rId40"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scottishparc.co.uk" TargetMode="External"/><Relationship Id="rId28" Type="http://schemas.openxmlformats.org/officeDocument/2006/relationships/hyperlink" Target="https://www.nhsinform.scot/" TargetMode="External"/><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hyperlink" Target="https://consult.scotland.police.uk/strategy-insight-and-innovation/your-police-2024-2025/" TargetMode="External"/><Relationship Id="rId31" Type="http://schemas.openxmlformats.org/officeDocument/2006/relationships/header" Target="header7.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crimestoppers-uk.org/about-the-charity/crimestoppers-in-scotland" TargetMode="External"/><Relationship Id="rId27" Type="http://schemas.openxmlformats.org/officeDocument/2006/relationships/hyperlink" Target="https://www.scottishwater.co.uk/Help-and-Resources/Contact-Us%200800%200778%20778" TargetMode="External"/><Relationship Id="rId30" Type="http://schemas.openxmlformats.org/officeDocument/2006/relationships/hyperlink" Target="https://consult.scotland.police.uk/strategy-insight-and-innovation/your-police-2024-2025/" TargetMode="External"/><Relationship Id="rId35" Type="http://schemas.openxmlformats.org/officeDocument/2006/relationships/header" Target="header9.xml"/><Relationship Id="rId43" Type="http://schemas.openxmlformats.org/officeDocument/2006/relationships/fontTable" Target="fontTable.xml"/><Relationship Id="rId8" Type="http://schemas.openxmlformats.org/officeDocument/2006/relationships/hyperlink" Target="https://www.knockderry.com/"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yperlink" Target="https://www.argyll-bute.gov.uk/my-council/how-contact-us" TargetMode="External"/><Relationship Id="rId33" Type="http://schemas.openxmlformats.org/officeDocument/2006/relationships/footer" Target="footer4.xml"/><Relationship Id="rId38"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elagh\Documents\CM\TEMPLATES\Working%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0729F-8846-4626-B484-6671ED89F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Working report template.dot</Template>
  <TotalTime>38</TotalTime>
  <Pages>15</Pages>
  <Words>5438</Words>
  <Characters>28496</Characters>
  <Application>Microsoft Office Word</Application>
  <DocSecurity>0</DocSecurity>
  <Lines>712</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33581</CharactersWithSpaces>
  <SharedDoc>false</SharedDoc>
  <HLinks>
    <vt:vector size="36" baseType="variant">
      <vt:variant>
        <vt:i4>1966130</vt:i4>
      </vt:variant>
      <vt:variant>
        <vt:i4>32</vt:i4>
      </vt:variant>
      <vt:variant>
        <vt:i4>0</vt:i4>
      </vt:variant>
      <vt:variant>
        <vt:i4>5</vt:i4>
      </vt:variant>
      <vt:variant>
        <vt:lpwstr/>
      </vt:variant>
      <vt:variant>
        <vt:lpwstr>_Toc442870357</vt:lpwstr>
      </vt:variant>
      <vt:variant>
        <vt:i4>1966130</vt:i4>
      </vt:variant>
      <vt:variant>
        <vt:i4>26</vt:i4>
      </vt:variant>
      <vt:variant>
        <vt:i4>0</vt:i4>
      </vt:variant>
      <vt:variant>
        <vt:i4>5</vt:i4>
      </vt:variant>
      <vt:variant>
        <vt:lpwstr/>
      </vt:variant>
      <vt:variant>
        <vt:lpwstr>_Toc442870356</vt:lpwstr>
      </vt:variant>
      <vt:variant>
        <vt:i4>1966130</vt:i4>
      </vt:variant>
      <vt:variant>
        <vt:i4>20</vt:i4>
      </vt:variant>
      <vt:variant>
        <vt:i4>0</vt:i4>
      </vt:variant>
      <vt:variant>
        <vt:i4>5</vt:i4>
      </vt:variant>
      <vt:variant>
        <vt:lpwstr/>
      </vt:variant>
      <vt:variant>
        <vt:lpwstr>_Toc442870355</vt:lpwstr>
      </vt:variant>
      <vt:variant>
        <vt:i4>1966130</vt:i4>
      </vt:variant>
      <vt:variant>
        <vt:i4>14</vt:i4>
      </vt:variant>
      <vt:variant>
        <vt:i4>0</vt:i4>
      </vt:variant>
      <vt:variant>
        <vt:i4>5</vt:i4>
      </vt:variant>
      <vt:variant>
        <vt:lpwstr/>
      </vt:variant>
      <vt:variant>
        <vt:lpwstr>_Toc442870354</vt:lpwstr>
      </vt:variant>
      <vt:variant>
        <vt:i4>1966130</vt:i4>
      </vt:variant>
      <vt:variant>
        <vt:i4>8</vt:i4>
      </vt:variant>
      <vt:variant>
        <vt:i4>0</vt:i4>
      </vt:variant>
      <vt:variant>
        <vt:i4>5</vt:i4>
      </vt:variant>
      <vt:variant>
        <vt:lpwstr/>
      </vt:variant>
      <vt:variant>
        <vt:lpwstr>_Toc442870353</vt:lpwstr>
      </vt:variant>
      <vt:variant>
        <vt:i4>1966130</vt:i4>
      </vt:variant>
      <vt:variant>
        <vt:i4>2</vt:i4>
      </vt:variant>
      <vt:variant>
        <vt:i4>0</vt:i4>
      </vt:variant>
      <vt:variant>
        <vt:i4>5</vt:i4>
      </vt:variant>
      <vt:variant>
        <vt:lpwstr/>
      </vt:variant>
      <vt:variant>
        <vt:lpwstr>_Toc442870352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Sheelagh</dc:creator>
  <cp:keywords/>
  <dc:description/>
  <cp:lastModifiedBy>Sheelagh O'Reilly</cp:lastModifiedBy>
  <cp:revision>3</cp:revision>
  <cp:lastPrinted>2025-11-09T10:20:00Z</cp:lastPrinted>
  <dcterms:created xsi:type="dcterms:W3CDTF">2025-11-23T10:49:00Z</dcterms:created>
  <dcterms:modified xsi:type="dcterms:W3CDTF">2025-11-23T11:35:00Z</dcterms:modified>
</cp:coreProperties>
</file>