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A0F2" w14:textId="71D5BB46" w:rsidR="007141C9" w:rsidRPr="006738D5" w:rsidRDefault="006738D5" w:rsidP="007141C9">
      <w:pPr>
        <w:pStyle w:val="RockburnHeadingLevel2"/>
        <w:spacing w:before="0" w:line="240" w:lineRule="auto"/>
        <w:jc w:val="center"/>
      </w:pPr>
      <w:r w:rsidRPr="006738D5">
        <w:t xml:space="preserve">Minutes of the </w:t>
      </w:r>
      <w:r w:rsidR="007141C9" w:rsidRPr="006738D5">
        <w:t>Community Council Meeting</w:t>
      </w:r>
    </w:p>
    <w:p w14:paraId="2FE4848D" w14:textId="21E17018" w:rsidR="00F10AF1" w:rsidRPr="006738D5" w:rsidRDefault="00EE41D8" w:rsidP="006738D5">
      <w:pPr>
        <w:pStyle w:val="RockburnHeadingLevel2"/>
        <w:spacing w:before="0" w:line="240" w:lineRule="auto"/>
        <w:jc w:val="center"/>
        <w:rPr>
          <w:szCs w:val="28"/>
          <w:u w:val="single"/>
        </w:rPr>
      </w:pPr>
      <w:r w:rsidRPr="006738D5">
        <w:rPr>
          <w:szCs w:val="28"/>
          <w:u w:val="single"/>
        </w:rPr>
        <w:t>13</w:t>
      </w:r>
      <w:r w:rsidR="00A8349F" w:rsidRPr="006738D5">
        <w:rPr>
          <w:szCs w:val="28"/>
          <w:u w:val="single"/>
        </w:rPr>
        <w:t xml:space="preserve"> </w:t>
      </w:r>
      <w:r w:rsidR="00571F14" w:rsidRPr="006738D5">
        <w:rPr>
          <w:szCs w:val="28"/>
          <w:u w:val="single"/>
        </w:rPr>
        <w:t>June</w:t>
      </w:r>
      <w:r w:rsidR="00F10AF1" w:rsidRPr="006738D5">
        <w:rPr>
          <w:szCs w:val="28"/>
          <w:u w:val="single"/>
        </w:rPr>
        <w:t xml:space="preserve"> 2023</w:t>
      </w:r>
      <w:r w:rsidR="00D67C3F" w:rsidRPr="006738D5">
        <w:rPr>
          <w:szCs w:val="28"/>
          <w:u w:val="single"/>
        </w:rPr>
        <w:t xml:space="preserve">  Location: </w:t>
      </w:r>
      <w:r w:rsidR="00A8349F" w:rsidRPr="006738D5">
        <w:rPr>
          <w:szCs w:val="28"/>
          <w:u w:val="single"/>
        </w:rPr>
        <w:t>Cove Burgh Hall, Small Hall</w:t>
      </w:r>
    </w:p>
    <w:p w14:paraId="7862B485" w14:textId="77777777" w:rsidR="006738D5" w:rsidRPr="006738D5" w:rsidRDefault="006738D5" w:rsidP="006738D5">
      <w:pPr>
        <w:rPr>
          <w:lang w:eastAsia="en-GB"/>
        </w:rPr>
      </w:pPr>
    </w:p>
    <w:p w14:paraId="0007381B" w14:textId="35A8E681" w:rsidR="00F10AF1" w:rsidRPr="006738D5" w:rsidRDefault="00F10AF1" w:rsidP="006A0E94">
      <w:pPr>
        <w:pStyle w:val="RockburnHeadingLevel2"/>
        <w:numPr>
          <w:ilvl w:val="0"/>
          <w:numId w:val="8"/>
        </w:numPr>
        <w:spacing w:before="0"/>
      </w:pPr>
      <w:r w:rsidRPr="006738D5">
        <w:t>Presen</w:t>
      </w:r>
      <w:r w:rsidR="00E87EDA" w:rsidRPr="006738D5">
        <w:t>t</w:t>
      </w:r>
      <w:r w:rsidR="00BC2DB8" w:rsidRPr="006738D5">
        <w:t xml:space="preserve"> </w:t>
      </w:r>
    </w:p>
    <w:p w14:paraId="04AEDF14" w14:textId="05F7764C" w:rsidR="00DA3F7D" w:rsidRPr="006738D5" w:rsidRDefault="00DA3F7D" w:rsidP="00E87EDA">
      <w:pPr>
        <w:pStyle w:val="ListParagraph"/>
        <w:ind w:left="360"/>
        <w:jc w:val="both"/>
        <w:rPr>
          <w:rFonts w:ascii="Georgia" w:hAnsi="Georgia"/>
        </w:rPr>
      </w:pPr>
      <w:r w:rsidRPr="006738D5">
        <w:rPr>
          <w:rFonts w:ascii="Georgia" w:hAnsi="Georgia"/>
          <w:b/>
          <w:bCs/>
        </w:rPr>
        <w:t>In room:</w:t>
      </w:r>
      <w:r w:rsidRPr="006738D5">
        <w:rPr>
          <w:rFonts w:ascii="Georgia" w:hAnsi="Georgia"/>
        </w:rPr>
        <w:t xml:space="preserve"> John Auld, James McLean, Sheelagh O’Reilly (Secretary), Euan Wright, Christine Murdoch, Nick Davies (Chair / Convenor), Derek Fowlis, Susannah Conran, Ali Mills and </w:t>
      </w:r>
      <w:r w:rsidR="006738D5" w:rsidRPr="006738D5">
        <w:rPr>
          <w:rFonts w:ascii="Georgia" w:hAnsi="Georgia"/>
        </w:rPr>
        <w:t>Councilor</w:t>
      </w:r>
      <w:r w:rsidRPr="006738D5">
        <w:rPr>
          <w:rFonts w:ascii="Georgia" w:hAnsi="Georgia"/>
        </w:rPr>
        <w:t xml:space="preserve"> Maurice Corry </w:t>
      </w:r>
    </w:p>
    <w:p w14:paraId="43B0BFDB" w14:textId="711FE49C" w:rsidR="00DA3F7D" w:rsidRPr="006738D5" w:rsidRDefault="00DA3F7D" w:rsidP="00E87EDA">
      <w:pPr>
        <w:pStyle w:val="ListParagraph"/>
        <w:ind w:left="360"/>
        <w:jc w:val="both"/>
        <w:rPr>
          <w:rFonts w:ascii="Georgia" w:hAnsi="Georgia"/>
        </w:rPr>
      </w:pPr>
      <w:r w:rsidRPr="006738D5">
        <w:rPr>
          <w:rFonts w:ascii="Georgia" w:hAnsi="Georgia"/>
          <w:b/>
          <w:bCs/>
        </w:rPr>
        <w:t>On</w:t>
      </w:r>
      <w:r w:rsidR="00E87EDA" w:rsidRPr="006738D5">
        <w:rPr>
          <w:rFonts w:ascii="Georgia" w:hAnsi="Georgia"/>
          <w:b/>
          <w:bCs/>
        </w:rPr>
        <w:t>-</w:t>
      </w:r>
      <w:r w:rsidRPr="006738D5">
        <w:rPr>
          <w:rFonts w:ascii="Georgia" w:hAnsi="Georgia"/>
          <w:b/>
          <w:bCs/>
        </w:rPr>
        <w:t xml:space="preserve"> line</w:t>
      </w:r>
      <w:r w:rsidRPr="006738D5">
        <w:rPr>
          <w:rFonts w:ascii="Georgia" w:hAnsi="Georgia"/>
        </w:rPr>
        <w:t xml:space="preserve"> : Sheena Edwards (Treasurer) and </w:t>
      </w:r>
      <w:r w:rsidR="006738D5" w:rsidRPr="006738D5">
        <w:rPr>
          <w:rFonts w:ascii="Georgia" w:hAnsi="Georgia"/>
        </w:rPr>
        <w:t>Councilor</w:t>
      </w:r>
      <w:r w:rsidRPr="006738D5">
        <w:rPr>
          <w:rFonts w:ascii="Georgia" w:hAnsi="Georgia"/>
        </w:rPr>
        <w:t xml:space="preserve"> Shonny Patterson, </w:t>
      </w:r>
    </w:p>
    <w:p w14:paraId="6EBD1A3C" w14:textId="77777777" w:rsidR="00DA3F7D" w:rsidRPr="006738D5" w:rsidRDefault="00DA3F7D" w:rsidP="00E87EDA">
      <w:pPr>
        <w:pStyle w:val="ListParagraph"/>
        <w:ind w:left="360"/>
        <w:jc w:val="both"/>
        <w:rPr>
          <w:rFonts w:ascii="Georgia" w:hAnsi="Georgia"/>
        </w:rPr>
      </w:pPr>
      <w:r w:rsidRPr="006738D5">
        <w:rPr>
          <w:rFonts w:ascii="Georgia" w:hAnsi="Georgia"/>
          <w:b/>
          <w:bCs/>
        </w:rPr>
        <w:t>Members of the public:</w:t>
      </w:r>
      <w:r w:rsidRPr="006738D5">
        <w:rPr>
          <w:rFonts w:ascii="Georgia" w:hAnsi="Georgia"/>
        </w:rPr>
        <w:t xml:space="preserve"> two</w:t>
      </w:r>
    </w:p>
    <w:p w14:paraId="292F312C" w14:textId="77777777" w:rsidR="00E87EDA" w:rsidRPr="006738D5" w:rsidRDefault="00E87EDA" w:rsidP="00E87EDA">
      <w:pPr>
        <w:pStyle w:val="RockburnHeadingLevel2"/>
        <w:spacing w:before="0"/>
        <w:ind w:left="360"/>
        <w:rPr>
          <w:b/>
          <w:bCs/>
        </w:rPr>
      </w:pPr>
    </w:p>
    <w:p w14:paraId="33D808BF" w14:textId="02A904F1" w:rsidR="00125133" w:rsidRPr="006738D5" w:rsidRDefault="00125133" w:rsidP="006A0E94">
      <w:pPr>
        <w:pStyle w:val="RockburnHeadingLevel2"/>
        <w:numPr>
          <w:ilvl w:val="0"/>
          <w:numId w:val="8"/>
        </w:numPr>
        <w:spacing w:before="0"/>
      </w:pPr>
      <w:r w:rsidRPr="006738D5">
        <w:t>Apologies</w:t>
      </w:r>
    </w:p>
    <w:p w14:paraId="53186906" w14:textId="569BD751" w:rsidR="00E87EDA" w:rsidRPr="006738D5" w:rsidRDefault="006738D5" w:rsidP="00E87EDA">
      <w:pPr>
        <w:pStyle w:val="ListParagraph"/>
        <w:ind w:left="360"/>
        <w:jc w:val="both"/>
        <w:rPr>
          <w:rFonts w:ascii="Georgia" w:hAnsi="Georgia"/>
        </w:rPr>
      </w:pPr>
      <w:r w:rsidRPr="006738D5">
        <w:rPr>
          <w:rFonts w:ascii="Georgia" w:hAnsi="Georgia"/>
        </w:rPr>
        <w:t>Councilor</w:t>
      </w:r>
      <w:r w:rsidR="00E87EDA" w:rsidRPr="006738D5">
        <w:rPr>
          <w:rFonts w:ascii="Georgia" w:hAnsi="Georgia"/>
        </w:rPr>
        <w:t xml:space="preserve"> Mark Irvine</w:t>
      </w:r>
    </w:p>
    <w:p w14:paraId="0E183E3D" w14:textId="77777777" w:rsidR="00E87EDA" w:rsidRPr="006738D5" w:rsidRDefault="00E87EDA" w:rsidP="00E87EDA">
      <w:pPr>
        <w:rPr>
          <w:lang w:eastAsia="en-GB"/>
        </w:rPr>
      </w:pPr>
    </w:p>
    <w:p w14:paraId="03204ECF" w14:textId="0E6DDC88" w:rsidR="00125133" w:rsidRPr="006738D5" w:rsidRDefault="00125133" w:rsidP="006A0E94">
      <w:pPr>
        <w:pStyle w:val="RockburnHeadingLevel2"/>
        <w:numPr>
          <w:ilvl w:val="0"/>
          <w:numId w:val="8"/>
        </w:numPr>
        <w:spacing w:before="0"/>
      </w:pPr>
      <w:r w:rsidRPr="006738D5">
        <w:t>Declaration of interest</w:t>
      </w:r>
    </w:p>
    <w:p w14:paraId="69B4F4E9" w14:textId="5B92624F" w:rsidR="00E87EDA" w:rsidRPr="006738D5" w:rsidRDefault="00E87EDA" w:rsidP="00BC2DB8">
      <w:pPr>
        <w:rPr>
          <w:lang w:eastAsia="en-GB"/>
        </w:rPr>
      </w:pPr>
      <w:r w:rsidRPr="006738D5">
        <w:rPr>
          <w:lang w:eastAsia="en-GB"/>
        </w:rPr>
        <w:t>Fire Hydrants:  Sheelagh O’Reilly</w:t>
      </w:r>
    </w:p>
    <w:p w14:paraId="0004694C" w14:textId="0937DB8E" w:rsidR="00BC2DB8" w:rsidRPr="006738D5" w:rsidRDefault="00E87EDA" w:rsidP="00BC2DB8">
      <w:pPr>
        <w:rPr>
          <w:lang w:eastAsia="en-GB"/>
        </w:rPr>
      </w:pPr>
      <w:r w:rsidRPr="006738D5">
        <w:rPr>
          <w:lang w:eastAsia="en-GB"/>
        </w:rPr>
        <w:t>Pier:  Ali Mills</w:t>
      </w:r>
      <w:r w:rsidR="00BC2DB8" w:rsidRPr="006738D5">
        <w:rPr>
          <w:lang w:eastAsia="en-GB"/>
        </w:rPr>
        <w:t xml:space="preserve"> </w:t>
      </w:r>
    </w:p>
    <w:p w14:paraId="7BAE957C" w14:textId="77777777" w:rsidR="001237E1" w:rsidRPr="006738D5" w:rsidRDefault="00C7021E" w:rsidP="006A0E94">
      <w:pPr>
        <w:pStyle w:val="RockburnHeadingLevel2"/>
        <w:numPr>
          <w:ilvl w:val="0"/>
          <w:numId w:val="8"/>
        </w:numPr>
        <w:spacing w:before="0"/>
      </w:pPr>
      <w:r w:rsidRPr="006738D5">
        <w:t>Police Report</w:t>
      </w:r>
    </w:p>
    <w:p w14:paraId="632FF715" w14:textId="52F6CFE2" w:rsidR="00E87EDA" w:rsidRPr="006738D5" w:rsidRDefault="00E87EDA" w:rsidP="006A0E94">
      <w:pPr>
        <w:pStyle w:val="ListParagraph"/>
        <w:numPr>
          <w:ilvl w:val="0"/>
          <w:numId w:val="11"/>
        </w:numPr>
        <w:rPr>
          <w:rFonts w:ascii="Georgia" w:hAnsi="Georgia"/>
        </w:rPr>
      </w:pPr>
      <w:r w:rsidRPr="006738D5">
        <w:rPr>
          <w:rFonts w:ascii="Georgia" w:hAnsi="Georgia"/>
        </w:rPr>
        <w:t xml:space="preserve">Report circulated – nothing raised in </w:t>
      </w:r>
      <w:r w:rsidR="008D12DB" w:rsidRPr="006738D5">
        <w:rPr>
          <w:rFonts w:ascii="Georgia" w:hAnsi="Georgia"/>
        </w:rPr>
        <w:t>meeting</w:t>
      </w:r>
      <w:proofErr w:type="gramStart"/>
      <w:r w:rsidR="008D12DB" w:rsidRPr="006738D5">
        <w:rPr>
          <w:rFonts w:ascii="Georgia" w:hAnsi="Georgia"/>
        </w:rPr>
        <w:t>.</w:t>
      </w:r>
      <w:r w:rsidRPr="006738D5">
        <w:rPr>
          <w:rFonts w:ascii="Georgia" w:hAnsi="Georgia"/>
        </w:rPr>
        <w:t xml:space="preserve">  </w:t>
      </w:r>
      <w:proofErr w:type="gramEnd"/>
    </w:p>
    <w:p w14:paraId="1993879C" w14:textId="67CE79F6" w:rsidR="00C7021E" w:rsidRPr="006738D5" w:rsidRDefault="008D12DB" w:rsidP="006A0E94">
      <w:pPr>
        <w:pStyle w:val="ListParagraph"/>
        <w:numPr>
          <w:ilvl w:val="0"/>
          <w:numId w:val="11"/>
        </w:numPr>
        <w:rPr>
          <w:rFonts w:ascii="Georgia" w:hAnsi="Georgia"/>
        </w:rPr>
      </w:pPr>
      <w:r w:rsidRPr="006738D5">
        <w:rPr>
          <w:rFonts w:ascii="Georgia" w:hAnsi="Georgia"/>
        </w:rPr>
        <w:t>The secretary</w:t>
      </w:r>
      <w:r w:rsidR="00E87EDA" w:rsidRPr="006738D5">
        <w:rPr>
          <w:rFonts w:ascii="Georgia" w:hAnsi="Georgia"/>
        </w:rPr>
        <w:t xml:space="preserve"> indicated that </w:t>
      </w:r>
      <w:r w:rsidR="000C62FB" w:rsidRPr="006738D5">
        <w:rPr>
          <w:rFonts w:ascii="Georgia" w:hAnsi="Georgia"/>
        </w:rPr>
        <w:t>30 mph</w:t>
      </w:r>
      <w:r w:rsidR="00E87EDA" w:rsidRPr="006738D5">
        <w:rPr>
          <w:rFonts w:ascii="Georgia" w:hAnsi="Georgia"/>
        </w:rPr>
        <w:t xml:space="preserve"> </w:t>
      </w:r>
      <w:r w:rsidR="000E5B35">
        <w:rPr>
          <w:rFonts w:ascii="Georgia" w:hAnsi="Georgia"/>
        </w:rPr>
        <w:t xml:space="preserve">speed restriction </w:t>
      </w:r>
      <w:r w:rsidR="00E87EDA" w:rsidRPr="006738D5">
        <w:rPr>
          <w:rFonts w:ascii="Georgia" w:hAnsi="Georgia"/>
        </w:rPr>
        <w:t xml:space="preserve">stickers </w:t>
      </w:r>
      <w:r w:rsidR="000C55A0">
        <w:rPr>
          <w:rFonts w:ascii="Georgia" w:hAnsi="Georgia"/>
        </w:rPr>
        <w:t>had been requested from the police</w:t>
      </w:r>
      <w:proofErr w:type="gramStart"/>
      <w:r w:rsidR="00E87EDA" w:rsidRPr="006738D5">
        <w:rPr>
          <w:rFonts w:ascii="Georgia" w:hAnsi="Georgia"/>
        </w:rPr>
        <w:t xml:space="preserve">.  </w:t>
      </w:r>
      <w:proofErr w:type="gramEnd"/>
      <w:r w:rsidR="00E87EDA" w:rsidRPr="006738D5">
        <w:rPr>
          <w:rFonts w:ascii="Georgia" w:hAnsi="Georgia"/>
        </w:rPr>
        <w:t>Awaiting delivery</w:t>
      </w:r>
      <w:proofErr w:type="gramStart"/>
      <w:r w:rsidR="00E87EDA" w:rsidRPr="006738D5">
        <w:rPr>
          <w:rFonts w:ascii="Georgia" w:hAnsi="Georgia"/>
        </w:rPr>
        <w:t xml:space="preserve">.  </w:t>
      </w:r>
      <w:proofErr w:type="gramEnd"/>
      <w:r w:rsidR="00E87EDA" w:rsidRPr="006738D5">
        <w:rPr>
          <w:rFonts w:ascii="Georgia" w:hAnsi="Georgia"/>
        </w:rPr>
        <w:t xml:space="preserve">Only to be used on property with the </w:t>
      </w:r>
      <w:r w:rsidRPr="006738D5">
        <w:rPr>
          <w:rFonts w:ascii="Georgia" w:hAnsi="Georgia"/>
        </w:rPr>
        <w:t>owner’s</w:t>
      </w:r>
      <w:r w:rsidR="00E87EDA" w:rsidRPr="006738D5">
        <w:rPr>
          <w:rFonts w:ascii="Georgia" w:hAnsi="Georgia"/>
        </w:rPr>
        <w:t xml:space="preserve"> permission</w:t>
      </w:r>
      <w:proofErr w:type="gramStart"/>
      <w:r w:rsidR="00E87EDA" w:rsidRPr="006738D5">
        <w:rPr>
          <w:rFonts w:ascii="Georgia" w:hAnsi="Georgia"/>
        </w:rPr>
        <w:t xml:space="preserve">.  </w:t>
      </w:r>
      <w:proofErr w:type="gramEnd"/>
    </w:p>
    <w:p w14:paraId="2E30A994" w14:textId="04E59951" w:rsidR="00E87EDA" w:rsidRPr="006738D5" w:rsidRDefault="00A53039" w:rsidP="006A0E94">
      <w:pPr>
        <w:pStyle w:val="ListParagraph"/>
        <w:numPr>
          <w:ilvl w:val="0"/>
          <w:numId w:val="11"/>
        </w:numPr>
        <w:rPr>
          <w:rFonts w:ascii="Georgia" w:hAnsi="Georgia"/>
          <w:lang w:eastAsia="en-GB"/>
        </w:rPr>
      </w:pPr>
      <w:r w:rsidRPr="006738D5">
        <w:rPr>
          <w:rFonts w:ascii="Georgia" w:hAnsi="Georgia"/>
          <w:lang w:eastAsia="en-GB"/>
        </w:rPr>
        <w:t>The council</w:t>
      </w:r>
      <w:r w:rsidR="00E87EDA" w:rsidRPr="006738D5">
        <w:rPr>
          <w:rFonts w:ascii="Georgia" w:hAnsi="Georgia"/>
          <w:lang w:eastAsia="en-GB"/>
        </w:rPr>
        <w:t xml:space="preserve"> discussed the </w:t>
      </w:r>
      <w:r w:rsidR="00575E2C">
        <w:rPr>
          <w:rFonts w:ascii="Georgia" w:hAnsi="Georgia"/>
          <w:lang w:eastAsia="en-GB"/>
        </w:rPr>
        <w:t>possibility</w:t>
      </w:r>
      <w:r w:rsidR="00E87EDA" w:rsidRPr="006738D5">
        <w:rPr>
          <w:rFonts w:ascii="Georgia" w:hAnsi="Georgia"/>
          <w:lang w:eastAsia="en-GB"/>
        </w:rPr>
        <w:t xml:space="preserve"> of </w:t>
      </w:r>
      <w:r w:rsidR="00575E2C">
        <w:rPr>
          <w:rFonts w:ascii="Georgia" w:hAnsi="Georgia"/>
          <w:lang w:eastAsia="en-GB"/>
        </w:rPr>
        <w:t xml:space="preserve">expanding the </w:t>
      </w:r>
      <w:r w:rsidR="000C62FB">
        <w:rPr>
          <w:rFonts w:ascii="Georgia" w:hAnsi="Georgia"/>
          <w:lang w:eastAsia="en-GB"/>
        </w:rPr>
        <w:t>40 mph</w:t>
      </w:r>
      <w:r w:rsidR="00575E2C">
        <w:rPr>
          <w:rFonts w:ascii="Georgia" w:hAnsi="Georgia"/>
          <w:lang w:eastAsia="en-GB"/>
        </w:rPr>
        <w:t xml:space="preserve"> </w:t>
      </w:r>
      <w:r w:rsidR="00E87EDA" w:rsidRPr="006738D5">
        <w:rPr>
          <w:rFonts w:ascii="Georgia" w:hAnsi="Georgia"/>
          <w:lang w:eastAsia="en-GB"/>
        </w:rPr>
        <w:t>speed limits</w:t>
      </w:r>
      <w:r w:rsidR="00575E2C">
        <w:rPr>
          <w:rFonts w:ascii="Georgia" w:hAnsi="Georgia"/>
          <w:lang w:eastAsia="en-GB"/>
        </w:rPr>
        <w:t xml:space="preserve"> </w:t>
      </w:r>
      <w:r w:rsidR="0036768A">
        <w:rPr>
          <w:rFonts w:ascii="Georgia" w:hAnsi="Georgia"/>
          <w:lang w:eastAsia="en-GB"/>
        </w:rPr>
        <w:t xml:space="preserve">for Shore Rd, Cove – </w:t>
      </w:r>
      <w:r w:rsidR="000C62FB">
        <w:rPr>
          <w:rFonts w:ascii="Georgia" w:hAnsi="Georgia"/>
          <w:lang w:eastAsia="en-GB"/>
        </w:rPr>
        <w:t>Coulport</w:t>
      </w:r>
      <w:proofErr w:type="gramStart"/>
      <w:r w:rsidR="00E87EDA" w:rsidRPr="006738D5">
        <w:rPr>
          <w:rFonts w:ascii="Georgia" w:hAnsi="Georgia"/>
          <w:lang w:eastAsia="en-GB"/>
        </w:rPr>
        <w:t xml:space="preserve">.  </w:t>
      </w:r>
      <w:proofErr w:type="gramEnd"/>
      <w:r w:rsidR="00E87EDA" w:rsidRPr="006738D5">
        <w:rPr>
          <w:rFonts w:ascii="Georgia" w:hAnsi="Georgia"/>
          <w:lang w:eastAsia="en-GB"/>
        </w:rPr>
        <w:t xml:space="preserve">Need to build an evidence base (as advised by </w:t>
      </w:r>
      <w:r w:rsidR="000C62FB" w:rsidRPr="006738D5">
        <w:rPr>
          <w:rFonts w:ascii="Georgia" w:hAnsi="Georgia"/>
          <w:lang w:eastAsia="en-GB"/>
        </w:rPr>
        <w:t>Councilor</w:t>
      </w:r>
      <w:r w:rsidR="00E87EDA" w:rsidRPr="006738D5">
        <w:rPr>
          <w:rFonts w:ascii="Georgia" w:hAnsi="Georgia"/>
          <w:lang w:eastAsia="en-GB"/>
        </w:rPr>
        <w:t xml:space="preserve"> Corry regarding previous changes on the peninsula)</w:t>
      </w:r>
      <w:proofErr w:type="gramStart"/>
      <w:r w:rsidR="00E87EDA" w:rsidRPr="006738D5">
        <w:rPr>
          <w:rFonts w:ascii="Georgia" w:hAnsi="Georgia"/>
          <w:lang w:eastAsia="en-GB"/>
        </w:rPr>
        <w:t xml:space="preserve">.  </w:t>
      </w:r>
      <w:proofErr w:type="gramEnd"/>
      <w:r w:rsidR="00E87EDA" w:rsidRPr="006738D5">
        <w:rPr>
          <w:rFonts w:ascii="Georgia" w:hAnsi="Georgia"/>
          <w:b/>
          <w:bCs/>
        </w:rPr>
        <w:t>Agree that the Convenor would send a letter to the roads officer to discuss the issue</w:t>
      </w:r>
      <w:proofErr w:type="gramStart"/>
      <w:r w:rsidR="00E87EDA" w:rsidRPr="006738D5">
        <w:rPr>
          <w:rFonts w:ascii="Georgia" w:hAnsi="Georgia"/>
          <w:b/>
          <w:bCs/>
        </w:rPr>
        <w:t xml:space="preserve">.  </w:t>
      </w:r>
      <w:proofErr w:type="gramEnd"/>
    </w:p>
    <w:p w14:paraId="78938913" w14:textId="1FE0F99A" w:rsidR="002C5E14" w:rsidRPr="006738D5" w:rsidRDefault="002C5E14" w:rsidP="006738D5">
      <w:pPr>
        <w:ind w:left="360"/>
        <w:rPr>
          <w:lang w:eastAsia="en-GB"/>
        </w:rPr>
      </w:pPr>
    </w:p>
    <w:p w14:paraId="01E5B09E" w14:textId="0CB11CFC" w:rsidR="00125133" w:rsidRPr="006738D5" w:rsidRDefault="00125133" w:rsidP="006A0E94">
      <w:pPr>
        <w:pStyle w:val="RockburnHeadingLevel2"/>
        <w:numPr>
          <w:ilvl w:val="0"/>
          <w:numId w:val="8"/>
        </w:numPr>
      </w:pPr>
      <w:r w:rsidRPr="006738D5">
        <w:t>Chair</w:t>
      </w:r>
      <w:r w:rsidR="002C5E14" w:rsidRPr="006738D5">
        <w:t xml:space="preserve"> / Convenor </w:t>
      </w:r>
    </w:p>
    <w:p w14:paraId="385C29F0" w14:textId="38C99EB1" w:rsidR="00072FB4" w:rsidRPr="006738D5" w:rsidRDefault="00072FB4" w:rsidP="006A0E94">
      <w:pPr>
        <w:pStyle w:val="ListParagraph"/>
        <w:numPr>
          <w:ilvl w:val="0"/>
          <w:numId w:val="12"/>
        </w:numPr>
        <w:rPr>
          <w:rFonts w:ascii="Georgia" w:hAnsi="Georgia"/>
          <w:lang w:eastAsia="en-GB"/>
        </w:rPr>
      </w:pPr>
      <w:r w:rsidRPr="006738D5">
        <w:rPr>
          <w:rFonts w:ascii="Georgia" w:hAnsi="Georgia"/>
          <w:lang w:eastAsia="en-GB"/>
        </w:rPr>
        <w:t xml:space="preserve">CC agreed to sponsor </w:t>
      </w:r>
      <w:r w:rsidR="00B24127">
        <w:rPr>
          <w:rFonts w:ascii="Georgia" w:hAnsi="Georgia"/>
          <w:lang w:eastAsia="en-GB"/>
        </w:rPr>
        <w:t xml:space="preserve">a £100 barrel at </w:t>
      </w:r>
      <w:r w:rsidRPr="006738D5">
        <w:rPr>
          <w:rFonts w:ascii="Georgia" w:hAnsi="Georgia"/>
          <w:lang w:eastAsia="en-GB"/>
        </w:rPr>
        <w:t>Real Ale festival</w:t>
      </w:r>
      <w:r w:rsidR="00361E5D">
        <w:rPr>
          <w:rFonts w:ascii="Georgia" w:hAnsi="Georgia"/>
          <w:lang w:eastAsia="en-GB"/>
        </w:rPr>
        <w:t xml:space="preserve"> (23 Sep)</w:t>
      </w:r>
      <w:proofErr w:type="gramStart"/>
      <w:r w:rsidRPr="006738D5">
        <w:rPr>
          <w:rFonts w:ascii="Georgia" w:hAnsi="Georgia"/>
          <w:lang w:eastAsia="en-GB"/>
        </w:rPr>
        <w:t xml:space="preserve">.  </w:t>
      </w:r>
      <w:proofErr w:type="gramEnd"/>
    </w:p>
    <w:p w14:paraId="686809D2" w14:textId="2D76E66F" w:rsidR="00072FB4" w:rsidRPr="006738D5" w:rsidRDefault="00072FB4" w:rsidP="006A0E94">
      <w:pPr>
        <w:pStyle w:val="ListParagraph"/>
        <w:numPr>
          <w:ilvl w:val="0"/>
          <w:numId w:val="12"/>
        </w:numPr>
        <w:rPr>
          <w:rFonts w:ascii="Georgia" w:hAnsi="Georgia"/>
          <w:lang w:eastAsia="en-GB"/>
        </w:rPr>
      </w:pPr>
      <w:r w:rsidRPr="006738D5">
        <w:rPr>
          <w:rFonts w:ascii="Georgia" w:hAnsi="Georgia"/>
          <w:lang w:eastAsia="en-GB"/>
        </w:rPr>
        <w:t xml:space="preserve">Regarding Service 540 from Gourock – </w:t>
      </w:r>
      <w:r w:rsidR="00A53039" w:rsidRPr="006738D5">
        <w:rPr>
          <w:rFonts w:ascii="Georgia" w:hAnsi="Georgia"/>
          <w:lang w:eastAsia="en-GB"/>
        </w:rPr>
        <w:t>The Chair</w:t>
      </w:r>
      <w:r w:rsidRPr="006738D5">
        <w:rPr>
          <w:rFonts w:ascii="Georgia" w:hAnsi="Georgia"/>
          <w:lang w:eastAsia="en-GB"/>
        </w:rPr>
        <w:t xml:space="preserve"> </w:t>
      </w:r>
      <w:r w:rsidR="00361E5D">
        <w:rPr>
          <w:rFonts w:ascii="Georgia" w:hAnsi="Georgia"/>
          <w:lang w:eastAsia="en-GB"/>
        </w:rPr>
        <w:t xml:space="preserve">had </w:t>
      </w:r>
      <w:r w:rsidRPr="006738D5">
        <w:rPr>
          <w:rFonts w:ascii="Georgia" w:hAnsi="Georgia"/>
          <w:lang w:eastAsia="en-GB"/>
        </w:rPr>
        <w:t xml:space="preserve">sent </w:t>
      </w:r>
      <w:r w:rsidR="00ED6D73" w:rsidRPr="006738D5">
        <w:rPr>
          <w:rFonts w:ascii="Georgia" w:hAnsi="Georgia"/>
          <w:lang w:eastAsia="en-GB"/>
        </w:rPr>
        <w:t>a letter</w:t>
      </w:r>
      <w:r w:rsidRPr="006738D5">
        <w:rPr>
          <w:rFonts w:ascii="Georgia" w:hAnsi="Georgia"/>
          <w:lang w:eastAsia="en-GB"/>
        </w:rPr>
        <w:t xml:space="preserve"> to support </w:t>
      </w:r>
      <w:r w:rsidR="00ED6D73" w:rsidRPr="006738D5">
        <w:rPr>
          <w:rFonts w:ascii="Georgia" w:hAnsi="Georgia"/>
          <w:lang w:eastAsia="en-GB"/>
        </w:rPr>
        <w:t>the Gourock</w:t>
      </w:r>
      <w:r w:rsidRPr="006738D5">
        <w:rPr>
          <w:rFonts w:ascii="Georgia" w:hAnsi="Georgia"/>
          <w:lang w:eastAsia="en-GB"/>
        </w:rPr>
        <w:t xml:space="preserve"> CC campaign as this service enables people to access the hospital</w:t>
      </w:r>
      <w:proofErr w:type="gramStart"/>
      <w:r w:rsidRPr="006738D5">
        <w:rPr>
          <w:rFonts w:ascii="Georgia" w:hAnsi="Georgia"/>
          <w:lang w:eastAsia="en-GB"/>
        </w:rPr>
        <w:t xml:space="preserve">.  </w:t>
      </w:r>
      <w:proofErr w:type="gramEnd"/>
    </w:p>
    <w:p w14:paraId="509567AD" w14:textId="13AA2477" w:rsidR="00072FB4" w:rsidRPr="006738D5" w:rsidRDefault="00072FB4" w:rsidP="006A0E94">
      <w:pPr>
        <w:pStyle w:val="ListParagraph"/>
        <w:numPr>
          <w:ilvl w:val="0"/>
          <w:numId w:val="12"/>
        </w:numPr>
        <w:rPr>
          <w:rFonts w:ascii="Georgia" w:hAnsi="Georgia"/>
          <w:lang w:eastAsia="en-GB"/>
        </w:rPr>
      </w:pPr>
      <w:r w:rsidRPr="006738D5">
        <w:rPr>
          <w:rFonts w:ascii="Georgia" w:hAnsi="Georgia"/>
          <w:lang w:eastAsia="en-GB"/>
        </w:rPr>
        <w:t xml:space="preserve">A&amp;B Council has invited the Chair / Convenor (or nominee) of A&amp;B Community Councils to attend </w:t>
      </w:r>
      <w:r w:rsidR="00A53039" w:rsidRPr="006738D5">
        <w:rPr>
          <w:rFonts w:ascii="Georgia" w:hAnsi="Georgia"/>
          <w:lang w:eastAsia="en-GB"/>
        </w:rPr>
        <w:t>a meeting</w:t>
      </w:r>
      <w:r w:rsidRPr="006738D5">
        <w:rPr>
          <w:rFonts w:ascii="Georgia" w:hAnsi="Georgia"/>
          <w:lang w:eastAsia="en-GB"/>
        </w:rPr>
        <w:t xml:space="preserve"> with the council</w:t>
      </w:r>
      <w:proofErr w:type="gramStart"/>
      <w:r w:rsidRPr="006738D5">
        <w:rPr>
          <w:rFonts w:ascii="Georgia" w:hAnsi="Georgia"/>
          <w:lang w:eastAsia="en-GB"/>
        </w:rPr>
        <w:t xml:space="preserve">.  </w:t>
      </w:r>
      <w:proofErr w:type="gramEnd"/>
      <w:r w:rsidRPr="006738D5">
        <w:rPr>
          <w:rFonts w:ascii="Georgia" w:hAnsi="Georgia"/>
          <w:lang w:eastAsia="en-GB"/>
        </w:rPr>
        <w:t>This used to happen annually in the past. Meeting to be held on 26</w:t>
      </w:r>
      <w:r w:rsidRPr="006738D5">
        <w:rPr>
          <w:rFonts w:ascii="Georgia" w:hAnsi="Georgia"/>
          <w:vertAlign w:val="superscript"/>
          <w:lang w:eastAsia="en-GB"/>
        </w:rPr>
        <w:t>th</w:t>
      </w:r>
      <w:r w:rsidRPr="006738D5">
        <w:rPr>
          <w:rFonts w:ascii="Georgia" w:hAnsi="Georgia"/>
          <w:lang w:eastAsia="en-GB"/>
        </w:rPr>
        <w:t xml:space="preserve"> June and the Secretary will attend</w:t>
      </w:r>
      <w:proofErr w:type="gramStart"/>
      <w:r w:rsidRPr="006738D5">
        <w:rPr>
          <w:rFonts w:ascii="Georgia" w:hAnsi="Georgia"/>
          <w:lang w:eastAsia="en-GB"/>
        </w:rPr>
        <w:t xml:space="preserve">.  </w:t>
      </w:r>
      <w:proofErr w:type="gramEnd"/>
      <w:r w:rsidRPr="006738D5">
        <w:rPr>
          <w:rFonts w:ascii="Georgia" w:hAnsi="Georgia"/>
          <w:lang w:eastAsia="en-GB"/>
        </w:rPr>
        <w:t>Minutes / material from the meeting will be circulated</w:t>
      </w:r>
      <w:proofErr w:type="gramStart"/>
      <w:r w:rsidRPr="006738D5">
        <w:rPr>
          <w:rFonts w:ascii="Georgia" w:hAnsi="Georgia"/>
          <w:lang w:eastAsia="en-GB"/>
        </w:rPr>
        <w:t xml:space="preserve">.  </w:t>
      </w:r>
      <w:proofErr w:type="gramEnd"/>
    </w:p>
    <w:p w14:paraId="1B747FCE" w14:textId="26CE2DE7" w:rsidR="00072FB4" w:rsidRPr="006738D5" w:rsidRDefault="00072FB4" w:rsidP="006A0E94">
      <w:pPr>
        <w:pStyle w:val="ListParagraph"/>
        <w:numPr>
          <w:ilvl w:val="0"/>
          <w:numId w:val="12"/>
        </w:numPr>
        <w:rPr>
          <w:rFonts w:ascii="Georgia" w:hAnsi="Georgia"/>
          <w:lang w:eastAsia="en-GB"/>
        </w:rPr>
      </w:pPr>
      <w:r w:rsidRPr="006738D5">
        <w:rPr>
          <w:rFonts w:ascii="Georgia" w:hAnsi="Georgia"/>
          <w:lang w:eastAsia="en-GB"/>
        </w:rPr>
        <w:t>Beach clean on Coronation Monday had a good attendance despite the weather</w:t>
      </w:r>
      <w:proofErr w:type="gramStart"/>
      <w:r w:rsidRPr="006738D5">
        <w:rPr>
          <w:rFonts w:ascii="Georgia" w:hAnsi="Georgia"/>
          <w:lang w:eastAsia="en-GB"/>
        </w:rPr>
        <w:t xml:space="preserve">.  </w:t>
      </w:r>
      <w:proofErr w:type="gramEnd"/>
      <w:r w:rsidRPr="006738D5">
        <w:rPr>
          <w:rFonts w:ascii="Georgia" w:hAnsi="Georgia"/>
          <w:lang w:eastAsia="en-GB"/>
        </w:rPr>
        <w:t>Some people went to different sites</w:t>
      </w:r>
      <w:proofErr w:type="gramStart"/>
      <w:r w:rsidRPr="006738D5">
        <w:rPr>
          <w:rFonts w:ascii="Georgia" w:hAnsi="Georgia"/>
          <w:lang w:eastAsia="en-GB"/>
        </w:rPr>
        <w:t xml:space="preserve">.  </w:t>
      </w:r>
      <w:proofErr w:type="gramEnd"/>
      <w:r w:rsidRPr="006738D5">
        <w:rPr>
          <w:rFonts w:ascii="Georgia" w:hAnsi="Georgia"/>
          <w:lang w:eastAsia="en-GB"/>
        </w:rPr>
        <w:t>A&amp;B Council quickly remove material</w:t>
      </w:r>
      <w:proofErr w:type="gramStart"/>
      <w:r w:rsidRPr="006738D5">
        <w:rPr>
          <w:rFonts w:ascii="Georgia" w:hAnsi="Georgia"/>
          <w:lang w:eastAsia="en-GB"/>
        </w:rPr>
        <w:t xml:space="preserve">.  </w:t>
      </w:r>
      <w:proofErr w:type="gramEnd"/>
      <w:r w:rsidRPr="006738D5">
        <w:rPr>
          <w:rFonts w:ascii="Georgia" w:hAnsi="Georgia"/>
          <w:b/>
          <w:bCs/>
          <w:lang w:eastAsia="en-GB"/>
        </w:rPr>
        <w:t xml:space="preserve">Agreed </w:t>
      </w:r>
      <w:r w:rsidRPr="006738D5">
        <w:rPr>
          <w:rFonts w:ascii="Georgia" w:hAnsi="Georgia"/>
          <w:lang w:eastAsia="en-GB"/>
        </w:rPr>
        <w:t>to hold beach clean quarterly and that the next clean will be on the weekend of the Real Ale Festival (morning 10 – 12 before festival starts)</w:t>
      </w:r>
      <w:proofErr w:type="gramStart"/>
      <w:r w:rsidRPr="006738D5">
        <w:rPr>
          <w:rFonts w:ascii="Georgia" w:hAnsi="Georgia"/>
          <w:lang w:eastAsia="en-GB"/>
        </w:rPr>
        <w:t xml:space="preserve">.  </w:t>
      </w:r>
      <w:proofErr w:type="gramEnd"/>
      <w:r w:rsidRPr="006738D5">
        <w:rPr>
          <w:rFonts w:ascii="Georgia" w:hAnsi="Georgia"/>
          <w:lang w:eastAsia="en-GB"/>
        </w:rPr>
        <w:t>Site and arrangements to be finalized – including any necessary permissions</w:t>
      </w:r>
      <w:proofErr w:type="gramStart"/>
      <w:r w:rsidRPr="006738D5">
        <w:rPr>
          <w:rFonts w:ascii="Georgia" w:hAnsi="Georgia"/>
          <w:lang w:eastAsia="en-GB"/>
        </w:rPr>
        <w:t xml:space="preserve">.  </w:t>
      </w:r>
      <w:proofErr w:type="gramEnd"/>
    </w:p>
    <w:p w14:paraId="51A7D0FC" w14:textId="7DB4F92C" w:rsidR="00072FB4" w:rsidRPr="006738D5" w:rsidRDefault="00072FB4" w:rsidP="006A0E94">
      <w:pPr>
        <w:pStyle w:val="ListParagraph"/>
        <w:numPr>
          <w:ilvl w:val="0"/>
          <w:numId w:val="12"/>
        </w:numPr>
        <w:rPr>
          <w:rFonts w:ascii="Georgia" w:hAnsi="Georgia"/>
          <w:lang w:eastAsia="en-GB"/>
        </w:rPr>
      </w:pPr>
      <w:r w:rsidRPr="006738D5">
        <w:rPr>
          <w:rFonts w:ascii="Georgia" w:hAnsi="Georgia"/>
          <w:lang w:eastAsia="en-GB"/>
        </w:rPr>
        <w:lastRenderedPageBreak/>
        <w:t>Commemorative Tree Planting:  Issue discussed regarding location of possible Christmas Tree or edible fruit tre</w:t>
      </w:r>
      <w:r w:rsidR="00186DDA">
        <w:rPr>
          <w:rFonts w:ascii="Georgia" w:hAnsi="Georgia"/>
          <w:lang w:eastAsia="en-GB"/>
        </w:rPr>
        <w:t>e</w:t>
      </w:r>
      <w:r w:rsidRPr="006738D5">
        <w:rPr>
          <w:rFonts w:ascii="Georgia" w:hAnsi="Georgia"/>
          <w:lang w:eastAsia="en-GB"/>
        </w:rPr>
        <w:t>s near the play park</w:t>
      </w:r>
      <w:proofErr w:type="gramStart"/>
      <w:r w:rsidRPr="006738D5">
        <w:rPr>
          <w:rFonts w:ascii="Georgia" w:hAnsi="Georgia"/>
          <w:lang w:eastAsia="en-GB"/>
        </w:rPr>
        <w:t xml:space="preserve">.  </w:t>
      </w:r>
      <w:proofErr w:type="gramEnd"/>
      <w:r w:rsidRPr="006738D5">
        <w:rPr>
          <w:rFonts w:ascii="Georgia" w:hAnsi="Georgia"/>
          <w:lang w:eastAsia="en-GB"/>
        </w:rPr>
        <w:t>Could we also put permanent lights on the existing Scots Pine in Kilcreggan</w:t>
      </w:r>
      <w:proofErr w:type="gramStart"/>
      <w:r w:rsidRPr="006738D5">
        <w:rPr>
          <w:rFonts w:ascii="Georgia" w:hAnsi="Georgia"/>
          <w:lang w:eastAsia="en-GB"/>
        </w:rPr>
        <w:t xml:space="preserve">?  </w:t>
      </w:r>
      <w:proofErr w:type="gramEnd"/>
      <w:r w:rsidRPr="006738D5">
        <w:rPr>
          <w:rFonts w:ascii="Georgia" w:hAnsi="Georgia"/>
          <w:lang w:eastAsia="en-GB"/>
        </w:rPr>
        <w:t>Advice on species to be sought with a view to pla</w:t>
      </w:r>
      <w:r w:rsidR="00110101">
        <w:rPr>
          <w:rFonts w:ascii="Georgia" w:hAnsi="Georgia"/>
          <w:lang w:eastAsia="en-GB"/>
        </w:rPr>
        <w:t>nting</w:t>
      </w:r>
      <w:r w:rsidRPr="006738D5">
        <w:rPr>
          <w:rFonts w:ascii="Georgia" w:hAnsi="Georgia"/>
          <w:lang w:eastAsia="en-GB"/>
        </w:rPr>
        <w:t xml:space="preserve"> in Autumn 2023</w:t>
      </w:r>
      <w:proofErr w:type="gramStart"/>
      <w:r w:rsidRPr="006738D5">
        <w:rPr>
          <w:rFonts w:ascii="Georgia" w:hAnsi="Georgia"/>
          <w:lang w:eastAsia="en-GB"/>
        </w:rPr>
        <w:t xml:space="preserve">.  </w:t>
      </w:r>
      <w:proofErr w:type="gramEnd"/>
    </w:p>
    <w:p w14:paraId="3A7E4A65" w14:textId="198B934D" w:rsidR="00072FB4" w:rsidRPr="006738D5" w:rsidRDefault="00072FB4" w:rsidP="006A0E94">
      <w:pPr>
        <w:pStyle w:val="ListParagraph"/>
        <w:numPr>
          <w:ilvl w:val="0"/>
          <w:numId w:val="12"/>
        </w:numPr>
        <w:rPr>
          <w:rFonts w:ascii="Georgia" w:hAnsi="Georgia"/>
          <w:lang w:eastAsia="en-GB"/>
        </w:rPr>
      </w:pPr>
      <w:r w:rsidRPr="006738D5">
        <w:rPr>
          <w:rFonts w:ascii="Georgia" w:hAnsi="Georgia"/>
          <w:lang w:eastAsia="en-GB"/>
        </w:rPr>
        <w:t>Letter circulated from A&amp;B Council regarding the complaint about the School Road ‘dog-poo’ bin</w:t>
      </w:r>
      <w:proofErr w:type="gramStart"/>
      <w:r w:rsidRPr="006738D5">
        <w:rPr>
          <w:rFonts w:ascii="Georgia" w:hAnsi="Georgia"/>
          <w:lang w:eastAsia="en-GB"/>
        </w:rPr>
        <w:t xml:space="preserve">.  </w:t>
      </w:r>
      <w:proofErr w:type="gramEnd"/>
      <w:r w:rsidRPr="006738D5">
        <w:rPr>
          <w:rFonts w:ascii="Georgia" w:hAnsi="Georgia"/>
          <w:lang w:eastAsia="en-GB"/>
        </w:rPr>
        <w:t>This is to be re-instated but there is a supply chain delay at present</w:t>
      </w:r>
      <w:proofErr w:type="gramStart"/>
      <w:r w:rsidRPr="006738D5">
        <w:rPr>
          <w:rFonts w:ascii="Georgia" w:hAnsi="Georgia"/>
          <w:lang w:eastAsia="en-GB"/>
        </w:rPr>
        <w:t xml:space="preserve">.  </w:t>
      </w:r>
      <w:proofErr w:type="gramEnd"/>
      <w:r w:rsidRPr="006738D5">
        <w:rPr>
          <w:rFonts w:ascii="Georgia" w:hAnsi="Georgia"/>
          <w:lang w:eastAsia="en-GB"/>
        </w:rPr>
        <w:t>To keep under review</w:t>
      </w:r>
      <w:proofErr w:type="gramStart"/>
      <w:r w:rsidRPr="006738D5">
        <w:rPr>
          <w:rFonts w:ascii="Georgia" w:hAnsi="Georgia"/>
          <w:lang w:eastAsia="en-GB"/>
        </w:rPr>
        <w:t xml:space="preserve">.  </w:t>
      </w:r>
      <w:proofErr w:type="gramEnd"/>
    </w:p>
    <w:p w14:paraId="3B42AE99" w14:textId="116D016C" w:rsidR="00A8349F" w:rsidRPr="006738D5" w:rsidRDefault="00125133" w:rsidP="006A0E94">
      <w:pPr>
        <w:pStyle w:val="RockburnHeadingLevel2"/>
        <w:numPr>
          <w:ilvl w:val="0"/>
          <w:numId w:val="8"/>
        </w:numPr>
      </w:pPr>
      <w:r w:rsidRPr="006738D5">
        <w:t>Minutes of meeting</w:t>
      </w:r>
      <w:r w:rsidR="00A8349F" w:rsidRPr="006738D5">
        <w:t xml:space="preserve"> held on </w:t>
      </w:r>
      <w:r w:rsidR="00612471" w:rsidRPr="006738D5">
        <w:t>14 April</w:t>
      </w:r>
      <w:r w:rsidR="00A8349F" w:rsidRPr="006738D5">
        <w:t xml:space="preserve"> 202</w:t>
      </w:r>
      <w:r w:rsidR="00595513" w:rsidRPr="006738D5">
        <w:t>3</w:t>
      </w:r>
      <w:r w:rsidR="00A8349F" w:rsidRPr="006738D5">
        <w:t xml:space="preserve"> (and previously circulated)</w:t>
      </w:r>
    </w:p>
    <w:p w14:paraId="568739E0" w14:textId="00ABE5E7" w:rsidR="00072FB4" w:rsidRPr="006738D5" w:rsidRDefault="00072FB4" w:rsidP="00072FB4">
      <w:pPr>
        <w:rPr>
          <w:b/>
          <w:bCs/>
          <w:lang w:eastAsia="en-GB"/>
        </w:rPr>
      </w:pPr>
      <w:r w:rsidRPr="006738D5">
        <w:rPr>
          <w:b/>
          <w:bCs/>
          <w:lang w:eastAsia="en-GB"/>
        </w:rPr>
        <w:t xml:space="preserve">Minutes agreed and signed.  </w:t>
      </w:r>
    </w:p>
    <w:p w14:paraId="48A28DA9" w14:textId="1D19FD84" w:rsidR="00072FB4" w:rsidRPr="006738D5" w:rsidRDefault="00072FB4" w:rsidP="00072FB4">
      <w:pPr>
        <w:rPr>
          <w:lang w:eastAsia="en-GB"/>
        </w:rPr>
      </w:pPr>
      <w:r w:rsidRPr="006738D5">
        <w:rPr>
          <w:lang w:eastAsia="en-GB"/>
        </w:rPr>
        <w:t xml:space="preserve">Items not on the agenda: </w:t>
      </w:r>
    </w:p>
    <w:p w14:paraId="719FDE7F" w14:textId="6CACEEB5" w:rsidR="00503B0A" w:rsidRPr="006738D5" w:rsidRDefault="00503B0A" w:rsidP="006A0E94">
      <w:pPr>
        <w:pStyle w:val="ListParagraph"/>
        <w:numPr>
          <w:ilvl w:val="0"/>
          <w:numId w:val="10"/>
        </w:numPr>
        <w:rPr>
          <w:rFonts w:ascii="Georgia" w:hAnsi="Georgia"/>
          <w:lang w:eastAsia="en-GB"/>
        </w:rPr>
      </w:pPr>
      <w:r w:rsidRPr="006738D5">
        <w:rPr>
          <w:rFonts w:ascii="Georgia" w:hAnsi="Georgia"/>
          <w:lang w:eastAsia="en-GB"/>
        </w:rPr>
        <w:t xml:space="preserve">Ruanda planning application – </w:t>
      </w:r>
      <w:r w:rsidR="00072FB4" w:rsidRPr="006738D5">
        <w:rPr>
          <w:rFonts w:ascii="Georgia" w:hAnsi="Georgia"/>
          <w:lang w:eastAsia="en-GB"/>
        </w:rPr>
        <w:t>this is still showing (at date of meeting) as not decided but there are indications that the application has been withdrawn</w:t>
      </w:r>
      <w:proofErr w:type="gramStart"/>
      <w:r w:rsidR="00072FB4" w:rsidRPr="006738D5">
        <w:rPr>
          <w:rFonts w:ascii="Georgia" w:hAnsi="Georgia"/>
          <w:lang w:eastAsia="en-GB"/>
        </w:rPr>
        <w:t xml:space="preserve">.  </w:t>
      </w:r>
      <w:proofErr w:type="gramEnd"/>
    </w:p>
    <w:p w14:paraId="64641686" w14:textId="3D9F4E9D" w:rsidR="00125133" w:rsidRPr="006738D5" w:rsidRDefault="00EA765B" w:rsidP="006A0E94">
      <w:pPr>
        <w:pStyle w:val="RockburnHeadingLevel2"/>
        <w:numPr>
          <w:ilvl w:val="0"/>
          <w:numId w:val="8"/>
        </w:numPr>
      </w:pPr>
      <w:r w:rsidRPr="006738D5">
        <w:t xml:space="preserve">Update on </w:t>
      </w:r>
      <w:r w:rsidR="00125133" w:rsidRPr="006738D5">
        <w:t xml:space="preserve">Our Community Project </w:t>
      </w:r>
    </w:p>
    <w:p w14:paraId="581D8125" w14:textId="77777777" w:rsidR="00072FB4" w:rsidRPr="006738D5" w:rsidRDefault="001D42F8" w:rsidP="001D42F8">
      <w:pPr>
        <w:rPr>
          <w:lang w:eastAsia="en-GB"/>
        </w:rPr>
      </w:pPr>
      <w:r w:rsidRPr="006738D5">
        <w:rPr>
          <w:lang w:eastAsia="en-GB"/>
        </w:rPr>
        <w:t>Euan</w:t>
      </w:r>
      <w:r w:rsidR="00072FB4" w:rsidRPr="006738D5">
        <w:rPr>
          <w:lang w:eastAsia="en-GB"/>
        </w:rPr>
        <w:t xml:space="preserve"> Wright presented an oral report and thanked those who are actively contributing to the ongoing implementation of the Our Community project.  Key points: </w:t>
      </w:r>
    </w:p>
    <w:p w14:paraId="32F9A08F" w14:textId="77777777" w:rsidR="00072FB4" w:rsidRPr="006738D5" w:rsidRDefault="00072FB4" w:rsidP="006A0E94">
      <w:pPr>
        <w:pStyle w:val="ListParagraph"/>
        <w:numPr>
          <w:ilvl w:val="0"/>
          <w:numId w:val="10"/>
        </w:numPr>
        <w:rPr>
          <w:rFonts w:ascii="Georgia" w:hAnsi="Georgia"/>
          <w:lang w:eastAsia="en-GB"/>
        </w:rPr>
      </w:pPr>
      <w:r w:rsidRPr="006738D5">
        <w:rPr>
          <w:rFonts w:ascii="Georgia" w:hAnsi="Georgia"/>
          <w:lang w:eastAsia="en-GB"/>
        </w:rPr>
        <w:t>Spent the £50,000 budget for PY1</w:t>
      </w:r>
      <w:proofErr w:type="gramStart"/>
      <w:r w:rsidRPr="006738D5">
        <w:rPr>
          <w:rFonts w:ascii="Georgia" w:hAnsi="Georgia"/>
          <w:lang w:eastAsia="en-GB"/>
        </w:rPr>
        <w:t xml:space="preserve">.  </w:t>
      </w:r>
      <w:proofErr w:type="gramEnd"/>
    </w:p>
    <w:p w14:paraId="5E1A52FD" w14:textId="19293E42" w:rsidR="00072FB4" w:rsidRPr="006738D5" w:rsidRDefault="00072FB4" w:rsidP="006A0E94">
      <w:pPr>
        <w:pStyle w:val="ListParagraph"/>
        <w:numPr>
          <w:ilvl w:val="0"/>
          <w:numId w:val="10"/>
        </w:numPr>
        <w:rPr>
          <w:rFonts w:ascii="Georgia" w:hAnsi="Georgia"/>
          <w:lang w:eastAsia="en-GB"/>
        </w:rPr>
      </w:pPr>
      <w:r w:rsidRPr="006738D5">
        <w:rPr>
          <w:rFonts w:ascii="Georgia" w:hAnsi="Georgia"/>
          <w:lang w:eastAsia="en-GB"/>
        </w:rPr>
        <w:t>Project budget for PY2 is £60,000</w:t>
      </w:r>
      <w:proofErr w:type="gramStart"/>
      <w:r w:rsidRPr="006738D5">
        <w:rPr>
          <w:rFonts w:ascii="Georgia" w:hAnsi="Georgia"/>
          <w:lang w:eastAsia="en-GB"/>
        </w:rPr>
        <w:t xml:space="preserve">.  </w:t>
      </w:r>
      <w:proofErr w:type="gramEnd"/>
      <w:r w:rsidRPr="006738D5">
        <w:rPr>
          <w:rFonts w:ascii="Georgia" w:hAnsi="Georgia"/>
          <w:lang w:eastAsia="en-GB"/>
        </w:rPr>
        <w:t>Currently working with SKS but also examining</w:t>
      </w:r>
      <w:r w:rsidR="007439BA" w:rsidRPr="006738D5">
        <w:rPr>
          <w:rFonts w:ascii="Georgia" w:hAnsi="Georgia"/>
          <w:lang w:eastAsia="en-GB"/>
        </w:rPr>
        <w:t xml:space="preserve"> options to bring in a specific project manager (consultant)</w:t>
      </w:r>
      <w:proofErr w:type="gramStart"/>
      <w:r w:rsidR="007439BA" w:rsidRPr="006738D5">
        <w:rPr>
          <w:rFonts w:ascii="Georgia" w:hAnsi="Georgia"/>
          <w:lang w:eastAsia="en-GB"/>
        </w:rPr>
        <w:t xml:space="preserve">.  </w:t>
      </w:r>
      <w:proofErr w:type="gramEnd"/>
      <w:r w:rsidR="007439BA" w:rsidRPr="006738D5">
        <w:rPr>
          <w:rFonts w:ascii="Georgia" w:hAnsi="Georgia"/>
          <w:lang w:eastAsia="en-GB"/>
        </w:rPr>
        <w:t xml:space="preserve">Christine Murdoch volunteered to provide support regarding recruitment </w:t>
      </w:r>
      <w:r w:rsidR="00570837" w:rsidRPr="006738D5">
        <w:rPr>
          <w:rFonts w:ascii="Georgia" w:hAnsi="Georgia"/>
          <w:lang w:eastAsia="en-GB"/>
        </w:rPr>
        <w:t>etc.</w:t>
      </w:r>
      <w:r w:rsidR="007439BA" w:rsidRPr="006738D5">
        <w:rPr>
          <w:rFonts w:ascii="Georgia" w:hAnsi="Georgia"/>
          <w:lang w:eastAsia="en-GB"/>
        </w:rPr>
        <w:t xml:space="preserve"> for the project manager</w:t>
      </w:r>
      <w:proofErr w:type="gramStart"/>
      <w:r w:rsidR="007439BA" w:rsidRPr="006738D5">
        <w:rPr>
          <w:rFonts w:ascii="Georgia" w:hAnsi="Georgia"/>
          <w:lang w:eastAsia="en-GB"/>
        </w:rPr>
        <w:t xml:space="preserve">.  </w:t>
      </w:r>
      <w:proofErr w:type="gramEnd"/>
    </w:p>
    <w:p w14:paraId="2F5A4D29" w14:textId="1D8E4CD4" w:rsidR="007439BA" w:rsidRPr="006738D5" w:rsidRDefault="007439BA" w:rsidP="006A0E94">
      <w:pPr>
        <w:pStyle w:val="ListParagraph"/>
        <w:numPr>
          <w:ilvl w:val="0"/>
          <w:numId w:val="10"/>
        </w:numPr>
        <w:rPr>
          <w:rFonts w:ascii="Georgia" w:hAnsi="Georgia"/>
          <w:lang w:eastAsia="en-GB"/>
        </w:rPr>
      </w:pPr>
      <w:r w:rsidRPr="006738D5">
        <w:rPr>
          <w:rFonts w:ascii="Georgia" w:hAnsi="Georgia"/>
          <w:lang w:eastAsia="en-GB"/>
        </w:rPr>
        <w:t>Visit to Newcastleton very useful</w:t>
      </w:r>
      <w:proofErr w:type="gramStart"/>
      <w:r w:rsidRPr="006738D5">
        <w:rPr>
          <w:rFonts w:ascii="Georgia" w:hAnsi="Georgia"/>
          <w:lang w:eastAsia="en-GB"/>
        </w:rPr>
        <w:t xml:space="preserve">.  </w:t>
      </w:r>
      <w:proofErr w:type="gramEnd"/>
      <w:r w:rsidRPr="006738D5">
        <w:rPr>
          <w:rFonts w:ascii="Georgia" w:hAnsi="Georgia"/>
          <w:lang w:eastAsia="en-GB"/>
        </w:rPr>
        <w:t xml:space="preserve">Write up now on the </w:t>
      </w:r>
      <w:r w:rsidR="004F3679" w:rsidRPr="006738D5">
        <w:rPr>
          <w:rFonts w:ascii="Georgia" w:hAnsi="Georgia"/>
          <w:lang w:eastAsia="en-GB"/>
        </w:rPr>
        <w:t>website</w:t>
      </w:r>
      <w:proofErr w:type="gramStart"/>
      <w:r w:rsidRPr="006738D5">
        <w:rPr>
          <w:rFonts w:ascii="Georgia" w:hAnsi="Georgia"/>
          <w:lang w:eastAsia="en-GB"/>
        </w:rPr>
        <w:t xml:space="preserve">.  </w:t>
      </w:r>
      <w:proofErr w:type="gramEnd"/>
    </w:p>
    <w:p w14:paraId="52E55203" w14:textId="69F901D3" w:rsidR="007439BA" w:rsidRPr="006738D5" w:rsidRDefault="007439BA" w:rsidP="006A0E94">
      <w:pPr>
        <w:pStyle w:val="ListParagraph"/>
        <w:numPr>
          <w:ilvl w:val="0"/>
          <w:numId w:val="10"/>
        </w:numPr>
        <w:rPr>
          <w:rFonts w:ascii="Georgia" w:hAnsi="Georgia"/>
          <w:lang w:eastAsia="en-GB"/>
        </w:rPr>
      </w:pPr>
      <w:r w:rsidRPr="006738D5">
        <w:rPr>
          <w:rFonts w:ascii="Georgia" w:hAnsi="Georgia"/>
          <w:lang w:eastAsia="en-GB"/>
        </w:rPr>
        <w:t>Draft report and comments made on the LUC report for Rosneath Peninsula covering environment</w:t>
      </w:r>
      <w:proofErr w:type="gramStart"/>
      <w:r w:rsidRPr="006738D5">
        <w:rPr>
          <w:rFonts w:ascii="Georgia" w:hAnsi="Georgia"/>
          <w:lang w:eastAsia="en-GB"/>
        </w:rPr>
        <w:t xml:space="preserve">.  </w:t>
      </w:r>
      <w:proofErr w:type="gramEnd"/>
      <w:r w:rsidRPr="006738D5">
        <w:rPr>
          <w:rFonts w:ascii="Georgia" w:hAnsi="Georgia"/>
          <w:lang w:eastAsia="en-GB"/>
        </w:rPr>
        <w:t xml:space="preserve">This complements the community survey </w:t>
      </w:r>
      <w:proofErr w:type="gramStart"/>
      <w:r w:rsidR="00570837" w:rsidRPr="006738D5">
        <w:rPr>
          <w:rFonts w:ascii="Georgia" w:hAnsi="Georgia"/>
          <w:lang w:eastAsia="en-GB"/>
        </w:rPr>
        <w:t>etc.</w:t>
      </w:r>
      <w:proofErr w:type="gramEnd"/>
      <w:r w:rsidRPr="006738D5">
        <w:rPr>
          <w:rFonts w:ascii="Georgia" w:hAnsi="Georgia"/>
          <w:lang w:eastAsia="en-GB"/>
        </w:rPr>
        <w:t xml:space="preserve"> which focused on the social dimensions.</w:t>
      </w:r>
    </w:p>
    <w:p w14:paraId="218ABA2E" w14:textId="2009AF06" w:rsidR="007439BA" w:rsidRPr="006738D5" w:rsidRDefault="007439BA" w:rsidP="006A0E94">
      <w:pPr>
        <w:pStyle w:val="ListParagraph"/>
        <w:numPr>
          <w:ilvl w:val="0"/>
          <w:numId w:val="10"/>
        </w:numPr>
        <w:rPr>
          <w:rFonts w:ascii="Georgia" w:hAnsi="Georgia"/>
          <w:lang w:eastAsia="en-GB"/>
        </w:rPr>
      </w:pPr>
      <w:r w:rsidRPr="006738D5">
        <w:rPr>
          <w:rFonts w:ascii="Georgia" w:hAnsi="Georgia"/>
          <w:lang w:eastAsia="en-GB"/>
        </w:rPr>
        <w:t>Economic development options a key lesson from Newcastleton being reviewed</w:t>
      </w:r>
      <w:proofErr w:type="gramStart"/>
      <w:r w:rsidRPr="006738D5">
        <w:rPr>
          <w:rFonts w:ascii="Georgia" w:hAnsi="Georgia"/>
          <w:lang w:eastAsia="en-GB"/>
        </w:rPr>
        <w:t xml:space="preserve">.  </w:t>
      </w:r>
      <w:proofErr w:type="gramEnd"/>
    </w:p>
    <w:p w14:paraId="7FB4BD66" w14:textId="77777777" w:rsidR="007439BA" w:rsidRPr="006738D5" w:rsidRDefault="007439BA" w:rsidP="001D42F8">
      <w:pPr>
        <w:rPr>
          <w:lang w:eastAsia="en-GB"/>
        </w:rPr>
      </w:pPr>
    </w:p>
    <w:p w14:paraId="66646533" w14:textId="30201C0E" w:rsidR="007439BA" w:rsidRPr="006738D5" w:rsidRDefault="007439BA" w:rsidP="007439BA">
      <w:pPr>
        <w:rPr>
          <w:lang w:eastAsia="en-GB"/>
        </w:rPr>
      </w:pPr>
      <w:r w:rsidRPr="006738D5">
        <w:rPr>
          <w:lang w:eastAsia="en-GB"/>
        </w:rPr>
        <w:t>Sheelagh O’Reilly made a short presentation on the Community Mapping Scotland project (document</w:t>
      </w:r>
      <w:r w:rsidR="006738D5" w:rsidRPr="006738D5">
        <w:rPr>
          <w:lang w:eastAsia="en-GB"/>
        </w:rPr>
        <w:t xml:space="preserve"> </w:t>
      </w:r>
      <w:r w:rsidR="00186DDA" w:rsidRPr="006738D5">
        <w:rPr>
          <w:lang w:eastAsia="en-GB"/>
        </w:rPr>
        <w:t>previously</w:t>
      </w:r>
      <w:r w:rsidRPr="006738D5">
        <w:rPr>
          <w:lang w:eastAsia="en-GB"/>
        </w:rPr>
        <w:t xml:space="preserve"> circulated).  It was agreed that this may be useful for the </w:t>
      </w:r>
      <w:r w:rsidR="00A53039" w:rsidRPr="006738D5">
        <w:rPr>
          <w:lang w:eastAsia="en-GB"/>
        </w:rPr>
        <w:t>CC,</w:t>
      </w:r>
      <w:r w:rsidRPr="006738D5">
        <w:rPr>
          <w:lang w:eastAsia="en-GB"/>
        </w:rPr>
        <w:t xml:space="preserve"> and it was </w:t>
      </w:r>
      <w:r w:rsidRPr="006738D5">
        <w:rPr>
          <w:b/>
          <w:bCs/>
          <w:lang w:eastAsia="en-GB"/>
        </w:rPr>
        <w:t xml:space="preserve">agreed that login details for CMS be shared with the CC so that individuals can see the how it works and what data may be available.  </w:t>
      </w:r>
      <w:r w:rsidRPr="006738D5">
        <w:rPr>
          <w:lang w:eastAsia="en-GB"/>
        </w:rPr>
        <w:t xml:space="preserve">The data from the LUC report will also be cross-checked with what is available on CMS and </w:t>
      </w:r>
    </w:p>
    <w:p w14:paraId="377333EC" w14:textId="2BF44B7D" w:rsidR="00F10AF1" w:rsidRPr="006738D5" w:rsidRDefault="00F10AF1" w:rsidP="006A0E94">
      <w:pPr>
        <w:pStyle w:val="RockburnHeadingLevel2"/>
        <w:numPr>
          <w:ilvl w:val="0"/>
          <w:numId w:val="8"/>
        </w:numPr>
      </w:pPr>
      <w:r w:rsidRPr="006738D5">
        <w:t>Community Emergency Planning proposal</w:t>
      </w:r>
    </w:p>
    <w:p w14:paraId="226DFD66" w14:textId="7C1DB858" w:rsidR="00317EEB" w:rsidRPr="006738D5" w:rsidRDefault="00317EEB" w:rsidP="00317EEB">
      <w:pPr>
        <w:rPr>
          <w:lang w:eastAsia="en-GB"/>
        </w:rPr>
      </w:pPr>
      <w:r w:rsidRPr="006738D5">
        <w:rPr>
          <w:lang w:eastAsia="en-GB"/>
        </w:rPr>
        <w:t xml:space="preserve">Following a short presentation on the previously circulated document the community council </w:t>
      </w:r>
      <w:r w:rsidRPr="006738D5">
        <w:rPr>
          <w:b/>
          <w:bCs/>
        </w:rPr>
        <w:t>agreed</w:t>
      </w:r>
      <w:r w:rsidRPr="006738D5">
        <w:t xml:space="preserve"> that there should be a ‘drop in’ event in early October (probably 7</w:t>
      </w:r>
      <w:r w:rsidRPr="006738D5">
        <w:rPr>
          <w:vertAlign w:val="superscript"/>
        </w:rPr>
        <w:t>th</w:t>
      </w:r>
      <w:r w:rsidRPr="006738D5">
        <w:t xml:space="preserve">) at the CBH.  Aim for 2.5 hr session (10 – 12.30) with tea/coffee available.  This would focus on individual / household emergency planning but with the aim of starting the process of building the neighbour emergency network.  Also </w:t>
      </w:r>
      <w:r w:rsidRPr="006738D5">
        <w:rPr>
          <w:b/>
          <w:bCs/>
        </w:rPr>
        <w:t>agreed</w:t>
      </w:r>
      <w:r w:rsidRPr="006738D5">
        <w:t xml:space="preserve"> that if any member of the community council has additional risks that should be considered in the risk matrix they should email them to the Secretary so that the team can discuss.  </w:t>
      </w:r>
    </w:p>
    <w:p w14:paraId="129D0E27" w14:textId="4880A809" w:rsidR="00125133" w:rsidRPr="006738D5" w:rsidRDefault="00C7021E" w:rsidP="006A0E94">
      <w:pPr>
        <w:pStyle w:val="RockburnHeadingLevel2"/>
        <w:numPr>
          <w:ilvl w:val="0"/>
          <w:numId w:val="8"/>
        </w:numPr>
      </w:pPr>
      <w:r w:rsidRPr="006738D5">
        <w:t>Ferry</w:t>
      </w:r>
      <w:r w:rsidR="00595513" w:rsidRPr="006738D5">
        <w:t xml:space="preserve"> and Pier</w:t>
      </w:r>
    </w:p>
    <w:p w14:paraId="035D0C4E" w14:textId="374C7AD1" w:rsidR="00317EEB" w:rsidRPr="006738D5" w:rsidRDefault="00317EEB" w:rsidP="00317EEB">
      <w:pPr>
        <w:rPr>
          <w:lang w:eastAsia="en-GB"/>
        </w:rPr>
      </w:pPr>
      <w:r w:rsidRPr="006738D5">
        <w:rPr>
          <w:lang w:eastAsia="en-GB"/>
        </w:rPr>
        <w:t xml:space="preserve">A detailed discussion was held on Pier / Ferry following a meeting held </w:t>
      </w:r>
      <w:r w:rsidR="00441B12">
        <w:rPr>
          <w:lang w:eastAsia="en-GB"/>
        </w:rPr>
        <w:t xml:space="preserve">by representatives of the CC </w:t>
      </w:r>
      <w:r w:rsidRPr="006738D5">
        <w:rPr>
          <w:lang w:eastAsia="en-GB"/>
        </w:rPr>
        <w:t>on 13</w:t>
      </w:r>
      <w:r w:rsidRPr="006738D5">
        <w:rPr>
          <w:vertAlign w:val="superscript"/>
          <w:lang w:eastAsia="en-GB"/>
        </w:rPr>
        <w:t>th</w:t>
      </w:r>
      <w:r w:rsidRPr="006738D5">
        <w:rPr>
          <w:lang w:eastAsia="en-GB"/>
        </w:rPr>
        <w:t xml:space="preserve"> June with </w:t>
      </w:r>
      <w:r w:rsidR="00887344">
        <w:rPr>
          <w:lang w:eastAsia="en-GB"/>
        </w:rPr>
        <w:t>the Chair of the A&amp;B Harbour Board (</w:t>
      </w:r>
      <w:r w:rsidRPr="006738D5">
        <w:rPr>
          <w:lang w:eastAsia="en-GB"/>
        </w:rPr>
        <w:t>Councillor Kain</w:t>
      </w:r>
      <w:r w:rsidR="00887344">
        <w:rPr>
          <w:lang w:eastAsia="en-GB"/>
        </w:rPr>
        <w:t>), Head of Roads &amp; Infrastructure (</w:t>
      </w:r>
      <w:r w:rsidR="00F41836">
        <w:rPr>
          <w:lang w:eastAsia="en-GB"/>
        </w:rPr>
        <w:t xml:space="preserve">Jim Smith) and local Councillors in </w:t>
      </w:r>
      <w:r w:rsidRPr="006738D5">
        <w:rPr>
          <w:lang w:eastAsia="en-GB"/>
        </w:rPr>
        <w:t xml:space="preserve">Kilcreggan village.  Key point were:  </w:t>
      </w:r>
    </w:p>
    <w:p w14:paraId="1A56DB3C" w14:textId="1EB57B57" w:rsidR="008171F3" w:rsidRPr="008171F3" w:rsidRDefault="00441B12" w:rsidP="008171F3">
      <w:pPr>
        <w:pStyle w:val="ListParagraph"/>
        <w:numPr>
          <w:ilvl w:val="0"/>
          <w:numId w:val="13"/>
        </w:numPr>
        <w:rPr>
          <w:rFonts w:eastAsia="Times New Roman"/>
          <w:sz w:val="22"/>
          <w:szCs w:val="22"/>
          <w:lang w:eastAsia="zh-CN"/>
        </w:rPr>
      </w:pPr>
      <w:r>
        <w:rPr>
          <w:rFonts w:ascii="Georgia" w:hAnsi="Georgia"/>
          <w:sz w:val="22"/>
          <w:szCs w:val="22"/>
          <w:lang w:eastAsia="en-GB"/>
        </w:rPr>
        <w:t xml:space="preserve">This was a </w:t>
      </w:r>
      <w:r w:rsidR="007B3568">
        <w:rPr>
          <w:rFonts w:ascii="Georgia" w:hAnsi="Georgia"/>
          <w:sz w:val="22"/>
          <w:szCs w:val="22"/>
          <w:lang w:eastAsia="en-GB"/>
        </w:rPr>
        <w:t>positive</w:t>
      </w:r>
      <w:r w:rsidR="00317EEB" w:rsidRPr="006738D5">
        <w:rPr>
          <w:rFonts w:ascii="Georgia" w:hAnsi="Georgia"/>
          <w:sz w:val="22"/>
          <w:szCs w:val="22"/>
          <w:lang w:eastAsia="en-GB"/>
        </w:rPr>
        <w:t xml:space="preserve"> meeting </w:t>
      </w:r>
      <w:r w:rsidR="003A7D44">
        <w:rPr>
          <w:rFonts w:ascii="Georgia" w:hAnsi="Georgia"/>
          <w:sz w:val="22"/>
          <w:szCs w:val="22"/>
          <w:lang w:eastAsia="en-GB"/>
        </w:rPr>
        <w:t>in which t</w:t>
      </w:r>
      <w:r w:rsidR="006A478B">
        <w:rPr>
          <w:rFonts w:ascii="Georgia" w:hAnsi="Georgia"/>
          <w:sz w:val="22"/>
          <w:szCs w:val="22"/>
          <w:lang w:eastAsia="en-GB"/>
        </w:rPr>
        <w:t xml:space="preserve">here was a full and frank exchange of ideas. Local concerns regarding ‘option 4a’ </w:t>
      </w:r>
      <w:proofErr w:type="gramStart"/>
      <w:r w:rsidR="006A478B">
        <w:rPr>
          <w:rFonts w:ascii="Georgia" w:hAnsi="Georgia"/>
          <w:sz w:val="22"/>
          <w:szCs w:val="22"/>
          <w:lang w:eastAsia="en-GB"/>
        </w:rPr>
        <w:t>were explained</w:t>
      </w:r>
      <w:proofErr w:type="gramEnd"/>
      <w:r w:rsidR="006A478B">
        <w:rPr>
          <w:rFonts w:ascii="Georgia" w:hAnsi="Georgia"/>
          <w:sz w:val="22"/>
          <w:szCs w:val="22"/>
          <w:lang w:eastAsia="en-GB"/>
        </w:rPr>
        <w:t xml:space="preserve"> and the </w:t>
      </w:r>
      <w:r w:rsidR="0098713F">
        <w:rPr>
          <w:rFonts w:ascii="Georgia" w:hAnsi="Georgia"/>
          <w:sz w:val="22"/>
          <w:szCs w:val="22"/>
          <w:lang w:eastAsia="en-GB"/>
        </w:rPr>
        <w:t xml:space="preserve">locally </w:t>
      </w:r>
      <w:r w:rsidR="006A478B">
        <w:rPr>
          <w:rFonts w:ascii="Georgia" w:hAnsi="Georgia"/>
          <w:sz w:val="22"/>
          <w:szCs w:val="22"/>
          <w:lang w:eastAsia="en-GB"/>
        </w:rPr>
        <w:t xml:space="preserve">preferred option in Kilcreggan Bay was presented. </w:t>
      </w:r>
      <w:r w:rsidR="004D039F">
        <w:rPr>
          <w:rFonts w:ascii="Georgia" w:hAnsi="Georgia"/>
          <w:sz w:val="22"/>
          <w:szCs w:val="22"/>
          <w:lang w:eastAsia="en-GB"/>
        </w:rPr>
        <w:t xml:space="preserve">It </w:t>
      </w:r>
      <w:proofErr w:type="gramStart"/>
      <w:r w:rsidR="004D039F">
        <w:rPr>
          <w:rFonts w:ascii="Georgia" w:hAnsi="Georgia"/>
          <w:sz w:val="22"/>
          <w:szCs w:val="22"/>
          <w:lang w:eastAsia="en-GB"/>
        </w:rPr>
        <w:t>was confirmed</w:t>
      </w:r>
      <w:proofErr w:type="gramEnd"/>
      <w:r w:rsidR="004D039F">
        <w:rPr>
          <w:rFonts w:ascii="Georgia" w:hAnsi="Georgia"/>
          <w:sz w:val="22"/>
          <w:szCs w:val="22"/>
          <w:lang w:eastAsia="en-GB"/>
        </w:rPr>
        <w:t xml:space="preserve"> that </w:t>
      </w:r>
      <w:r w:rsidR="00602E55">
        <w:rPr>
          <w:rFonts w:ascii="Georgia" w:hAnsi="Georgia"/>
          <w:sz w:val="22"/>
          <w:szCs w:val="22"/>
          <w:lang w:eastAsia="en-GB"/>
        </w:rPr>
        <w:t xml:space="preserve">nothing is confirmed at this stage. </w:t>
      </w:r>
      <w:r w:rsidR="00395FD8">
        <w:rPr>
          <w:rFonts w:ascii="Georgia" w:hAnsi="Georgia"/>
          <w:sz w:val="22"/>
          <w:szCs w:val="22"/>
          <w:lang w:eastAsia="en-GB"/>
        </w:rPr>
        <w:t>Those attending felt that they were being listened to</w:t>
      </w:r>
      <w:r w:rsidR="00F130AF">
        <w:rPr>
          <w:rFonts w:ascii="Georgia" w:hAnsi="Georgia"/>
          <w:sz w:val="22"/>
          <w:szCs w:val="22"/>
          <w:lang w:eastAsia="en-GB"/>
        </w:rPr>
        <w:t xml:space="preserve"> and the</w:t>
      </w:r>
      <w:r w:rsidR="00317EEB" w:rsidRPr="006738D5">
        <w:rPr>
          <w:rFonts w:ascii="Georgia" w:hAnsi="Georgia"/>
          <w:sz w:val="22"/>
          <w:szCs w:val="22"/>
          <w:lang w:eastAsia="en-GB"/>
        </w:rPr>
        <w:t xml:space="preserve"> </w:t>
      </w:r>
      <w:r w:rsidR="00F130AF">
        <w:rPr>
          <w:rFonts w:ascii="Georgia" w:hAnsi="Georgia"/>
          <w:sz w:val="22"/>
          <w:szCs w:val="22"/>
          <w:lang w:eastAsia="en-GB"/>
        </w:rPr>
        <w:t xml:space="preserve">meeting has therefore opened </w:t>
      </w:r>
      <w:r w:rsidR="00317EEB" w:rsidRPr="006738D5">
        <w:rPr>
          <w:rFonts w:ascii="Georgia" w:hAnsi="Georgia"/>
          <w:sz w:val="22"/>
          <w:szCs w:val="22"/>
          <w:lang w:eastAsia="en-GB"/>
        </w:rPr>
        <w:t xml:space="preserve">channels of communication which it is </w:t>
      </w:r>
      <w:r w:rsidR="00317EEB" w:rsidRPr="006738D5">
        <w:rPr>
          <w:rFonts w:ascii="Georgia" w:hAnsi="Georgia"/>
          <w:sz w:val="22"/>
          <w:szCs w:val="22"/>
          <w:lang w:eastAsia="en-GB"/>
        </w:rPr>
        <w:lastRenderedPageBreak/>
        <w:t>hoped will continue</w:t>
      </w:r>
      <w:proofErr w:type="gramStart"/>
      <w:r w:rsidR="00317EEB" w:rsidRPr="006738D5">
        <w:rPr>
          <w:rFonts w:ascii="Georgia" w:hAnsi="Georgia"/>
          <w:sz w:val="22"/>
          <w:szCs w:val="22"/>
          <w:lang w:eastAsia="en-GB"/>
        </w:rPr>
        <w:t xml:space="preserve">.  </w:t>
      </w:r>
      <w:proofErr w:type="gramEnd"/>
      <w:r w:rsidR="00317EEB" w:rsidRPr="006738D5">
        <w:rPr>
          <w:rFonts w:ascii="Georgia" w:hAnsi="Georgia"/>
          <w:sz w:val="22"/>
          <w:szCs w:val="22"/>
          <w:lang w:eastAsia="en-GB"/>
        </w:rPr>
        <w:t xml:space="preserve">This was confirmed by </w:t>
      </w:r>
      <w:r w:rsidR="00B312EE">
        <w:rPr>
          <w:rFonts w:ascii="Georgia" w:hAnsi="Georgia"/>
          <w:sz w:val="22"/>
          <w:szCs w:val="22"/>
          <w:lang w:eastAsia="en-GB"/>
        </w:rPr>
        <w:t xml:space="preserve">feedback from our </w:t>
      </w:r>
      <w:r w:rsidR="004F3679" w:rsidRPr="006738D5">
        <w:rPr>
          <w:rFonts w:ascii="Georgia" w:hAnsi="Georgia"/>
          <w:sz w:val="22"/>
          <w:szCs w:val="22"/>
          <w:lang w:eastAsia="en-GB"/>
        </w:rPr>
        <w:t>Councilors</w:t>
      </w:r>
      <w:proofErr w:type="gramStart"/>
      <w:r w:rsidR="00317EEB" w:rsidRPr="006738D5">
        <w:rPr>
          <w:rFonts w:ascii="Georgia" w:hAnsi="Georgia"/>
          <w:sz w:val="22"/>
          <w:szCs w:val="22"/>
          <w:lang w:eastAsia="en-GB"/>
        </w:rPr>
        <w:t xml:space="preserve">.  </w:t>
      </w:r>
      <w:proofErr w:type="gramEnd"/>
      <w:r w:rsidR="00317EEB" w:rsidRPr="006738D5">
        <w:rPr>
          <w:rFonts w:ascii="Georgia" w:hAnsi="Georgia"/>
          <w:sz w:val="22"/>
          <w:szCs w:val="22"/>
          <w:lang w:eastAsia="en-GB"/>
        </w:rPr>
        <w:t>This also saw a recognition by A&amp;B Council that the consultations to date have not been sufficien</w:t>
      </w:r>
      <w:r w:rsidR="00B312EE">
        <w:rPr>
          <w:rFonts w:ascii="Georgia" w:hAnsi="Georgia"/>
          <w:sz w:val="22"/>
          <w:szCs w:val="22"/>
          <w:lang w:eastAsia="en-GB"/>
        </w:rPr>
        <w:t>t and that a public meeting is required</w:t>
      </w:r>
      <w:r w:rsidR="008E1497">
        <w:rPr>
          <w:rFonts w:ascii="Georgia" w:hAnsi="Georgia"/>
          <w:sz w:val="22"/>
          <w:szCs w:val="22"/>
          <w:lang w:eastAsia="en-GB"/>
        </w:rPr>
        <w:t xml:space="preserve"> which needs to include Transport Scotland</w:t>
      </w:r>
      <w:proofErr w:type="gramStart"/>
      <w:r w:rsidR="008E1497">
        <w:rPr>
          <w:rFonts w:ascii="Georgia" w:hAnsi="Georgia"/>
          <w:sz w:val="22"/>
          <w:szCs w:val="22"/>
          <w:lang w:eastAsia="en-GB"/>
        </w:rPr>
        <w:t>.</w:t>
      </w:r>
      <w:r w:rsidR="00317EEB" w:rsidRPr="006738D5">
        <w:rPr>
          <w:rFonts w:ascii="Georgia" w:hAnsi="Georgia"/>
          <w:sz w:val="22"/>
          <w:szCs w:val="22"/>
          <w:lang w:eastAsia="en-GB"/>
        </w:rPr>
        <w:t xml:space="preserve">  </w:t>
      </w:r>
      <w:proofErr w:type="gramEnd"/>
      <w:r w:rsidR="008171F3">
        <w:rPr>
          <w:rFonts w:ascii="Georgia" w:hAnsi="Georgia"/>
          <w:sz w:val="22"/>
          <w:szCs w:val="22"/>
          <w:lang w:eastAsia="en-GB"/>
        </w:rPr>
        <w:t xml:space="preserve">In </w:t>
      </w:r>
      <w:r w:rsidR="00ED6D73">
        <w:rPr>
          <w:rFonts w:ascii="Georgia" w:hAnsi="Georgia"/>
          <w:sz w:val="22"/>
          <w:szCs w:val="22"/>
          <w:lang w:eastAsia="en-GB"/>
        </w:rPr>
        <w:t>addition,</w:t>
      </w:r>
      <w:r w:rsidR="008171F3">
        <w:rPr>
          <w:rFonts w:ascii="Georgia" w:hAnsi="Georgia"/>
          <w:sz w:val="22"/>
          <w:szCs w:val="22"/>
          <w:lang w:eastAsia="en-GB"/>
        </w:rPr>
        <w:t xml:space="preserve"> there was an </w:t>
      </w:r>
      <w:r w:rsidR="008171F3" w:rsidRPr="008171F3">
        <w:rPr>
          <w:rFonts w:eastAsia="Times New Roman"/>
        </w:rPr>
        <w:t xml:space="preserve">apology for the lack of </w:t>
      </w:r>
      <w:r w:rsidR="009B378F" w:rsidRPr="008171F3">
        <w:rPr>
          <w:rFonts w:eastAsia="Times New Roman"/>
        </w:rPr>
        <w:t>a public</w:t>
      </w:r>
      <w:r w:rsidR="008171F3" w:rsidRPr="008171F3">
        <w:rPr>
          <w:rFonts w:eastAsia="Times New Roman"/>
        </w:rPr>
        <w:t xml:space="preserve"> </w:t>
      </w:r>
      <w:r w:rsidR="00A40A7C" w:rsidRPr="008171F3">
        <w:rPr>
          <w:rFonts w:eastAsia="Times New Roman"/>
        </w:rPr>
        <w:t>meeting,</w:t>
      </w:r>
      <w:r w:rsidR="008171F3" w:rsidRPr="008171F3">
        <w:rPr>
          <w:rFonts w:eastAsia="Times New Roman"/>
        </w:rPr>
        <w:t xml:space="preserve"> which we understand is because no decision had </w:t>
      </w:r>
      <w:proofErr w:type="gramStart"/>
      <w:r w:rsidR="008171F3" w:rsidRPr="008171F3">
        <w:rPr>
          <w:rFonts w:eastAsia="Times New Roman"/>
        </w:rPr>
        <w:t>been made</w:t>
      </w:r>
      <w:proofErr w:type="gramEnd"/>
      <w:r w:rsidR="008171F3" w:rsidRPr="008171F3">
        <w:rPr>
          <w:rFonts w:eastAsia="Times New Roman"/>
        </w:rPr>
        <w:t xml:space="preserve"> regarding the replacement ferries. Until that decision is finalised, Transport Scotland were reluctant to participate in a public event.</w:t>
      </w:r>
    </w:p>
    <w:p w14:paraId="7C9B846A" w14:textId="77777777" w:rsidR="008171F3" w:rsidRDefault="008171F3" w:rsidP="000B0478">
      <w:pPr>
        <w:ind w:left="360"/>
        <w:rPr>
          <w:lang w:eastAsia="en-GB"/>
        </w:rPr>
      </w:pPr>
    </w:p>
    <w:p w14:paraId="44914823" w14:textId="2C84C58D" w:rsidR="005049FE" w:rsidRPr="000B0478" w:rsidRDefault="000B0478" w:rsidP="000B0478">
      <w:pPr>
        <w:ind w:left="360"/>
        <w:rPr>
          <w:lang w:eastAsia="en-GB"/>
        </w:rPr>
      </w:pPr>
      <w:r>
        <w:rPr>
          <w:lang w:eastAsia="en-GB"/>
        </w:rPr>
        <w:t>In subsequent discussion it was pointed out that:</w:t>
      </w:r>
    </w:p>
    <w:p w14:paraId="2C176BFD" w14:textId="44F51AAF" w:rsidR="00317EEB" w:rsidRPr="006738D5" w:rsidRDefault="00317EEB" w:rsidP="006A0E94">
      <w:pPr>
        <w:pStyle w:val="ListParagraph"/>
        <w:numPr>
          <w:ilvl w:val="0"/>
          <w:numId w:val="13"/>
        </w:numPr>
        <w:rPr>
          <w:rFonts w:ascii="Georgia" w:hAnsi="Georgia"/>
          <w:sz w:val="22"/>
          <w:szCs w:val="22"/>
          <w:lang w:eastAsia="en-GB"/>
        </w:rPr>
      </w:pPr>
      <w:r w:rsidRPr="006738D5">
        <w:rPr>
          <w:rFonts w:ascii="Georgia" w:hAnsi="Georgia"/>
          <w:sz w:val="22"/>
          <w:szCs w:val="22"/>
          <w:lang w:eastAsia="en-GB"/>
        </w:rPr>
        <w:t xml:space="preserve">Whilst no decisions have been made </w:t>
      </w:r>
      <w:r w:rsidR="00194BD7">
        <w:rPr>
          <w:rFonts w:ascii="Georgia" w:hAnsi="Georgia"/>
          <w:sz w:val="22"/>
          <w:szCs w:val="22"/>
          <w:lang w:eastAsia="en-GB"/>
        </w:rPr>
        <w:t xml:space="preserve">our pier development is </w:t>
      </w:r>
      <w:r w:rsidRPr="006738D5">
        <w:rPr>
          <w:rFonts w:ascii="Georgia" w:hAnsi="Georgia"/>
          <w:sz w:val="22"/>
          <w:szCs w:val="22"/>
          <w:lang w:eastAsia="en-GB"/>
        </w:rPr>
        <w:t>likely to be a long process</w:t>
      </w:r>
      <w:proofErr w:type="gramStart"/>
      <w:r w:rsidRPr="006738D5">
        <w:rPr>
          <w:rFonts w:ascii="Georgia" w:hAnsi="Georgia"/>
          <w:sz w:val="22"/>
          <w:szCs w:val="22"/>
          <w:lang w:eastAsia="en-GB"/>
        </w:rPr>
        <w:t xml:space="preserve">.  </w:t>
      </w:r>
      <w:proofErr w:type="gramEnd"/>
      <w:r w:rsidRPr="006738D5">
        <w:rPr>
          <w:rFonts w:ascii="Georgia" w:hAnsi="Georgia"/>
          <w:sz w:val="22"/>
          <w:szCs w:val="22"/>
          <w:lang w:eastAsia="en-GB"/>
        </w:rPr>
        <w:t xml:space="preserve">Transport Scotland are still not clear on the ferries (2 large / 1 small, catamaran type?.  A GI Survey is to be done around the </w:t>
      </w:r>
      <w:r w:rsidR="009B378F" w:rsidRPr="006738D5">
        <w:rPr>
          <w:rFonts w:ascii="Georgia" w:hAnsi="Georgia"/>
          <w:sz w:val="22"/>
          <w:szCs w:val="22"/>
          <w:lang w:eastAsia="en-GB"/>
        </w:rPr>
        <w:t>seabed</w:t>
      </w:r>
      <w:r w:rsidRPr="006738D5">
        <w:rPr>
          <w:rFonts w:ascii="Georgia" w:hAnsi="Georgia"/>
          <w:sz w:val="22"/>
          <w:szCs w:val="22"/>
          <w:lang w:eastAsia="en-GB"/>
        </w:rPr>
        <w:t xml:space="preserve"> in the area</w:t>
      </w:r>
      <w:proofErr w:type="gramStart"/>
      <w:r w:rsidRPr="006738D5">
        <w:rPr>
          <w:rFonts w:ascii="Georgia" w:hAnsi="Georgia"/>
          <w:sz w:val="22"/>
          <w:szCs w:val="22"/>
          <w:lang w:eastAsia="en-GB"/>
        </w:rPr>
        <w:t xml:space="preserve">.  </w:t>
      </w:r>
      <w:proofErr w:type="gramEnd"/>
    </w:p>
    <w:p w14:paraId="4EDBC520" w14:textId="41EF7A43" w:rsidR="00317EEB" w:rsidRPr="006738D5" w:rsidRDefault="005049FE" w:rsidP="006A0E94">
      <w:pPr>
        <w:pStyle w:val="ListParagraph"/>
        <w:numPr>
          <w:ilvl w:val="0"/>
          <w:numId w:val="13"/>
        </w:numPr>
        <w:rPr>
          <w:rFonts w:ascii="Georgia" w:hAnsi="Georgia"/>
          <w:sz w:val="22"/>
          <w:szCs w:val="22"/>
          <w:lang w:eastAsia="en-GB"/>
        </w:rPr>
      </w:pPr>
      <w:r>
        <w:rPr>
          <w:rFonts w:ascii="Georgia" w:hAnsi="Georgia"/>
          <w:sz w:val="22"/>
          <w:szCs w:val="22"/>
          <w:lang w:eastAsia="en-GB"/>
        </w:rPr>
        <w:t xml:space="preserve">It was pointed </w:t>
      </w:r>
      <w:r w:rsidR="00B9201B">
        <w:rPr>
          <w:rFonts w:ascii="Georgia" w:hAnsi="Georgia"/>
          <w:sz w:val="22"/>
          <w:szCs w:val="22"/>
          <w:lang w:eastAsia="en-GB"/>
        </w:rPr>
        <w:t xml:space="preserve">out that </w:t>
      </w:r>
      <w:r w:rsidR="009B378F">
        <w:rPr>
          <w:rFonts w:ascii="Georgia" w:hAnsi="Georgia"/>
          <w:sz w:val="22"/>
          <w:szCs w:val="22"/>
          <w:lang w:eastAsia="en-GB"/>
        </w:rPr>
        <w:t>Transport</w:t>
      </w:r>
      <w:r w:rsidR="00B9201B">
        <w:rPr>
          <w:rFonts w:ascii="Georgia" w:hAnsi="Georgia"/>
          <w:sz w:val="22"/>
          <w:szCs w:val="22"/>
          <w:lang w:eastAsia="en-GB"/>
        </w:rPr>
        <w:t xml:space="preserve"> Scotland often </w:t>
      </w:r>
      <w:proofErr w:type="gramStart"/>
      <w:r w:rsidR="00B9201B">
        <w:rPr>
          <w:rFonts w:ascii="Georgia" w:hAnsi="Georgia"/>
          <w:sz w:val="22"/>
          <w:szCs w:val="22"/>
          <w:lang w:eastAsia="en-GB"/>
        </w:rPr>
        <w:t>don’t</w:t>
      </w:r>
      <w:proofErr w:type="gramEnd"/>
      <w:r w:rsidR="00B9201B">
        <w:rPr>
          <w:rFonts w:ascii="Georgia" w:hAnsi="Georgia"/>
          <w:sz w:val="22"/>
          <w:szCs w:val="22"/>
          <w:lang w:eastAsia="en-GB"/>
        </w:rPr>
        <w:t xml:space="preserve"> participate in the </w:t>
      </w:r>
      <w:r w:rsidR="00317EEB" w:rsidRPr="006738D5">
        <w:rPr>
          <w:rFonts w:ascii="Georgia" w:hAnsi="Georgia"/>
          <w:sz w:val="22"/>
          <w:szCs w:val="22"/>
          <w:lang w:eastAsia="en-GB"/>
        </w:rPr>
        <w:t>Ferry Users Stakeholder Group</w:t>
      </w:r>
      <w:r w:rsidR="00B9201B">
        <w:rPr>
          <w:rFonts w:ascii="Georgia" w:hAnsi="Georgia"/>
          <w:sz w:val="22"/>
          <w:szCs w:val="22"/>
          <w:lang w:eastAsia="en-GB"/>
        </w:rPr>
        <w:t>.</w:t>
      </w:r>
    </w:p>
    <w:p w14:paraId="40599772" w14:textId="77777777" w:rsidR="007D2D56" w:rsidRDefault="005C56B2" w:rsidP="00C23B35">
      <w:pPr>
        <w:pStyle w:val="ListParagraph"/>
        <w:numPr>
          <w:ilvl w:val="1"/>
          <w:numId w:val="13"/>
        </w:numPr>
        <w:rPr>
          <w:rFonts w:ascii="Georgia" w:hAnsi="Georgia"/>
          <w:sz w:val="22"/>
          <w:szCs w:val="22"/>
          <w:lang w:eastAsia="en-GB"/>
        </w:rPr>
      </w:pPr>
      <w:r w:rsidRPr="007D2D56">
        <w:rPr>
          <w:rFonts w:ascii="Georgia" w:hAnsi="Georgia"/>
          <w:sz w:val="22"/>
          <w:szCs w:val="22"/>
          <w:lang w:eastAsia="en-GB"/>
        </w:rPr>
        <w:t xml:space="preserve">Jackie Baillie </w:t>
      </w:r>
      <w:r w:rsidR="009261A9" w:rsidRPr="007D2D56">
        <w:rPr>
          <w:rFonts w:ascii="Georgia" w:hAnsi="Georgia"/>
          <w:sz w:val="22"/>
          <w:szCs w:val="22"/>
          <w:lang w:eastAsia="en-GB"/>
        </w:rPr>
        <w:t xml:space="preserve">MSP </w:t>
      </w:r>
      <w:r w:rsidRPr="007D2D56">
        <w:rPr>
          <w:rFonts w:ascii="Georgia" w:hAnsi="Georgia"/>
          <w:sz w:val="22"/>
          <w:szCs w:val="22"/>
          <w:lang w:eastAsia="en-GB"/>
        </w:rPr>
        <w:t xml:space="preserve">has been campaigning on our behalf. </w:t>
      </w:r>
      <w:r w:rsidR="00317EEB" w:rsidRPr="007D2D56">
        <w:rPr>
          <w:rFonts w:ascii="Georgia" w:hAnsi="Georgia"/>
          <w:sz w:val="22"/>
          <w:szCs w:val="22"/>
          <w:lang w:eastAsia="en-GB"/>
        </w:rPr>
        <w:t xml:space="preserve">There has been a new Transport Minister appointed by the Scottish Government so hopefully </w:t>
      </w:r>
      <w:r w:rsidR="009261A9" w:rsidRPr="007D2D56">
        <w:rPr>
          <w:rFonts w:ascii="Georgia" w:hAnsi="Georgia"/>
          <w:sz w:val="22"/>
          <w:szCs w:val="22"/>
          <w:lang w:eastAsia="en-GB"/>
        </w:rPr>
        <w:t>there might</w:t>
      </w:r>
      <w:r w:rsidR="007D2D56">
        <w:rPr>
          <w:rFonts w:ascii="Georgia" w:hAnsi="Georgia"/>
          <w:sz w:val="22"/>
          <w:szCs w:val="22"/>
          <w:lang w:eastAsia="en-GB"/>
        </w:rPr>
        <w:t xml:space="preserve"> be more interest from Scottish Govt.</w:t>
      </w:r>
    </w:p>
    <w:p w14:paraId="6AA3B3B3" w14:textId="5FE2BF17" w:rsidR="00432116" w:rsidRPr="007D2D56" w:rsidRDefault="00B27ADA" w:rsidP="00C23B35">
      <w:pPr>
        <w:pStyle w:val="ListParagraph"/>
        <w:numPr>
          <w:ilvl w:val="1"/>
          <w:numId w:val="13"/>
        </w:numPr>
        <w:rPr>
          <w:rFonts w:ascii="Georgia" w:hAnsi="Georgia"/>
          <w:sz w:val="22"/>
          <w:szCs w:val="22"/>
          <w:lang w:eastAsia="en-GB"/>
        </w:rPr>
      </w:pPr>
      <w:r>
        <w:rPr>
          <w:rFonts w:ascii="Georgia" w:hAnsi="Georgia"/>
          <w:sz w:val="22"/>
          <w:szCs w:val="22"/>
          <w:lang w:eastAsia="en-GB"/>
        </w:rPr>
        <w:t xml:space="preserve">We all agree that the ferry is essential to the </w:t>
      </w:r>
      <w:r w:rsidR="009B378F">
        <w:rPr>
          <w:rFonts w:ascii="Georgia" w:hAnsi="Georgia"/>
          <w:sz w:val="22"/>
          <w:szCs w:val="22"/>
          <w:lang w:eastAsia="en-GB"/>
        </w:rPr>
        <w:t>peninsula</w:t>
      </w:r>
      <w:proofErr w:type="gramStart"/>
      <w:r w:rsidR="009B378F">
        <w:rPr>
          <w:rFonts w:ascii="Georgia" w:hAnsi="Georgia"/>
          <w:sz w:val="22"/>
          <w:szCs w:val="22"/>
          <w:lang w:eastAsia="en-GB"/>
        </w:rPr>
        <w:t>.</w:t>
      </w:r>
      <w:r w:rsidR="00432116" w:rsidRPr="007D2D56">
        <w:rPr>
          <w:rFonts w:ascii="Georgia" w:hAnsi="Georgia"/>
          <w:sz w:val="22"/>
          <w:szCs w:val="22"/>
          <w:lang w:eastAsia="en-GB"/>
        </w:rPr>
        <w:t xml:space="preserve">  </w:t>
      </w:r>
      <w:proofErr w:type="gramEnd"/>
    </w:p>
    <w:p w14:paraId="370EABFF" w14:textId="3D3CBAA3" w:rsidR="00432116" w:rsidRPr="006738D5" w:rsidRDefault="00E96337" w:rsidP="006A0E94">
      <w:pPr>
        <w:pStyle w:val="ListParagraph"/>
        <w:numPr>
          <w:ilvl w:val="1"/>
          <w:numId w:val="13"/>
        </w:numPr>
        <w:rPr>
          <w:rFonts w:ascii="Georgia" w:hAnsi="Georgia"/>
          <w:sz w:val="22"/>
          <w:szCs w:val="22"/>
          <w:lang w:eastAsia="en-GB"/>
        </w:rPr>
      </w:pPr>
      <w:r>
        <w:rPr>
          <w:rFonts w:ascii="Georgia" w:hAnsi="Georgia"/>
          <w:sz w:val="22"/>
          <w:szCs w:val="22"/>
          <w:lang w:eastAsia="en-GB"/>
        </w:rPr>
        <w:t xml:space="preserve">The connection between </w:t>
      </w:r>
      <w:r w:rsidR="009B378F">
        <w:rPr>
          <w:rFonts w:ascii="Georgia" w:hAnsi="Georgia"/>
          <w:sz w:val="22"/>
          <w:szCs w:val="22"/>
          <w:lang w:eastAsia="en-GB"/>
        </w:rPr>
        <w:t>the ferry</w:t>
      </w:r>
      <w:r>
        <w:rPr>
          <w:rFonts w:ascii="Georgia" w:hAnsi="Georgia"/>
          <w:sz w:val="22"/>
          <w:szCs w:val="22"/>
          <w:lang w:eastAsia="en-GB"/>
        </w:rPr>
        <w:t xml:space="preserve"> timetable and </w:t>
      </w:r>
      <w:r w:rsidR="00AC27E8">
        <w:rPr>
          <w:rFonts w:ascii="Georgia" w:hAnsi="Georgia"/>
          <w:sz w:val="22"/>
          <w:szCs w:val="22"/>
          <w:lang w:eastAsia="en-GB"/>
        </w:rPr>
        <w:t xml:space="preserve">trains from Gourock to Glasgow Central needs to </w:t>
      </w:r>
      <w:proofErr w:type="gramStart"/>
      <w:r w:rsidR="00AC27E8">
        <w:rPr>
          <w:rFonts w:ascii="Georgia" w:hAnsi="Georgia"/>
          <w:sz w:val="22"/>
          <w:szCs w:val="22"/>
          <w:lang w:eastAsia="en-GB"/>
        </w:rPr>
        <w:t>be refined</w:t>
      </w:r>
      <w:proofErr w:type="gramEnd"/>
      <w:r w:rsidR="00AC27E8">
        <w:rPr>
          <w:rFonts w:ascii="Georgia" w:hAnsi="Georgia"/>
          <w:sz w:val="22"/>
          <w:szCs w:val="22"/>
          <w:lang w:eastAsia="en-GB"/>
        </w:rPr>
        <w:t>.</w:t>
      </w:r>
    </w:p>
    <w:p w14:paraId="1B8F9859" w14:textId="6C46974F" w:rsidR="00432116" w:rsidRPr="006738D5" w:rsidRDefault="00432116" w:rsidP="006A0E94">
      <w:pPr>
        <w:pStyle w:val="ListParagraph"/>
        <w:numPr>
          <w:ilvl w:val="1"/>
          <w:numId w:val="13"/>
        </w:numPr>
        <w:rPr>
          <w:rFonts w:ascii="Georgia" w:hAnsi="Georgia"/>
          <w:sz w:val="22"/>
          <w:szCs w:val="22"/>
          <w:lang w:eastAsia="en-GB"/>
        </w:rPr>
      </w:pPr>
      <w:r w:rsidRPr="006738D5">
        <w:rPr>
          <w:rFonts w:ascii="Georgia" w:hAnsi="Georgia"/>
          <w:sz w:val="22"/>
          <w:szCs w:val="22"/>
        </w:rPr>
        <w:t>The current process highlighted the role played by the local MSP (currently Jackie Bail</w:t>
      </w:r>
      <w:r w:rsidR="00773009" w:rsidRPr="006738D5">
        <w:rPr>
          <w:rFonts w:ascii="Georgia" w:hAnsi="Georgia"/>
          <w:sz w:val="22"/>
          <w:szCs w:val="22"/>
        </w:rPr>
        <w:t>l</w:t>
      </w:r>
      <w:r w:rsidRPr="006738D5">
        <w:rPr>
          <w:rFonts w:ascii="Georgia" w:hAnsi="Georgia"/>
          <w:sz w:val="22"/>
          <w:szCs w:val="22"/>
        </w:rPr>
        <w:t>ie)</w:t>
      </w:r>
      <w:proofErr w:type="gramStart"/>
      <w:r w:rsidRPr="006738D5">
        <w:rPr>
          <w:rFonts w:ascii="Georgia" w:hAnsi="Georgia"/>
          <w:sz w:val="22"/>
          <w:szCs w:val="22"/>
        </w:rPr>
        <w:t xml:space="preserve">.  </w:t>
      </w:r>
      <w:proofErr w:type="gramEnd"/>
      <w:r w:rsidRPr="006738D5">
        <w:rPr>
          <w:rFonts w:ascii="Georgia" w:hAnsi="Georgia"/>
          <w:sz w:val="22"/>
          <w:szCs w:val="22"/>
        </w:rPr>
        <w:t xml:space="preserve">There is currently a consultation by the Electoral Commission </w:t>
      </w:r>
      <w:r w:rsidR="00773009" w:rsidRPr="006738D5">
        <w:rPr>
          <w:rFonts w:ascii="Georgia" w:hAnsi="Georgia"/>
          <w:sz w:val="22"/>
          <w:szCs w:val="22"/>
        </w:rPr>
        <w:t>on the boundaries for the Scottish Parliament</w:t>
      </w:r>
      <w:proofErr w:type="gramStart"/>
      <w:r w:rsidR="00773009" w:rsidRPr="006738D5">
        <w:rPr>
          <w:rFonts w:ascii="Georgia" w:hAnsi="Georgia"/>
          <w:sz w:val="22"/>
          <w:szCs w:val="22"/>
        </w:rPr>
        <w:t xml:space="preserve">.  </w:t>
      </w:r>
      <w:proofErr w:type="gramEnd"/>
      <w:r w:rsidR="00773009" w:rsidRPr="006738D5">
        <w:rPr>
          <w:rFonts w:ascii="Georgia" w:hAnsi="Georgia"/>
          <w:sz w:val="22"/>
          <w:szCs w:val="22"/>
        </w:rPr>
        <w:t>The CC urged all members to follow up this consultation and submit their views</w:t>
      </w:r>
      <w:proofErr w:type="gramStart"/>
      <w:r w:rsidR="00773009" w:rsidRPr="006738D5">
        <w:rPr>
          <w:rFonts w:ascii="Georgia" w:hAnsi="Georgia"/>
          <w:sz w:val="22"/>
          <w:szCs w:val="22"/>
        </w:rPr>
        <w:t xml:space="preserve">.  </w:t>
      </w:r>
      <w:proofErr w:type="gramEnd"/>
    </w:p>
    <w:p w14:paraId="7709D4EC" w14:textId="77777777" w:rsidR="00317EEB" w:rsidRPr="006738D5" w:rsidRDefault="00317EEB" w:rsidP="00317EEB">
      <w:pPr>
        <w:rPr>
          <w:lang w:eastAsia="en-GB"/>
        </w:rPr>
      </w:pPr>
    </w:p>
    <w:p w14:paraId="21C806C0" w14:textId="24D02E40" w:rsidR="00C7021E" w:rsidRPr="006738D5" w:rsidRDefault="00C7021E" w:rsidP="006A0E94">
      <w:pPr>
        <w:pStyle w:val="RockburnHeadingLevel2"/>
        <w:numPr>
          <w:ilvl w:val="0"/>
          <w:numId w:val="8"/>
        </w:numPr>
      </w:pPr>
      <w:r w:rsidRPr="006738D5">
        <w:t>Treasurer</w:t>
      </w:r>
    </w:p>
    <w:p w14:paraId="1D9A0ECE" w14:textId="77777777" w:rsidR="00773009" w:rsidRPr="006738D5" w:rsidRDefault="00773009" w:rsidP="00B25234">
      <w:pPr>
        <w:rPr>
          <w:lang w:eastAsia="en-GB"/>
        </w:rPr>
      </w:pPr>
      <w:r w:rsidRPr="006738D5">
        <w:rPr>
          <w:lang w:eastAsia="en-GB"/>
        </w:rPr>
        <w:t xml:space="preserve">See Statement of Accounts attached to the AGM minutes.  </w:t>
      </w:r>
    </w:p>
    <w:p w14:paraId="510A4E2C" w14:textId="0F585106" w:rsidR="00B25234" w:rsidRPr="006738D5" w:rsidRDefault="00773009" w:rsidP="00B25234">
      <w:pPr>
        <w:rPr>
          <w:lang w:eastAsia="en-GB"/>
        </w:rPr>
      </w:pPr>
      <w:r w:rsidRPr="006738D5">
        <w:rPr>
          <w:lang w:eastAsia="en-GB"/>
        </w:rPr>
        <w:t>Current balance in account (not including the transfer from the Bus Fund) is £2250.12.</w:t>
      </w:r>
      <w:r w:rsidR="00B25234" w:rsidRPr="006738D5">
        <w:rPr>
          <w:lang w:eastAsia="en-GB"/>
        </w:rPr>
        <w:t xml:space="preserve"> </w:t>
      </w:r>
    </w:p>
    <w:p w14:paraId="376B3792" w14:textId="4E9AD5CC" w:rsidR="00773009" w:rsidRPr="006738D5" w:rsidRDefault="00773009" w:rsidP="00B25234">
      <w:pPr>
        <w:rPr>
          <w:lang w:eastAsia="en-GB"/>
        </w:rPr>
      </w:pPr>
      <w:r w:rsidRPr="006738D5">
        <w:rPr>
          <w:lang w:eastAsia="en-GB"/>
        </w:rPr>
        <w:t xml:space="preserve">The necessary paperwork for closure of the Bus Fund account and signatories to be followed up.  </w:t>
      </w:r>
    </w:p>
    <w:p w14:paraId="06FADCE2" w14:textId="04236628" w:rsidR="005337D0" w:rsidRPr="006738D5" w:rsidRDefault="005337D0" w:rsidP="006A0E94">
      <w:pPr>
        <w:pStyle w:val="RockburnHeadingLevel2"/>
        <w:numPr>
          <w:ilvl w:val="0"/>
          <w:numId w:val="8"/>
        </w:numPr>
      </w:pPr>
      <w:r w:rsidRPr="006738D5">
        <w:t>Roads / Paths / Lighting</w:t>
      </w:r>
      <w:r w:rsidR="000740DB" w:rsidRPr="006738D5">
        <w:t xml:space="preserve"> (from minutes)</w:t>
      </w:r>
    </w:p>
    <w:tbl>
      <w:tblPr>
        <w:tblStyle w:val="TableGridLight"/>
        <w:tblW w:w="5000" w:type="pct"/>
        <w:tblLook w:val="04A0" w:firstRow="1" w:lastRow="0" w:firstColumn="1" w:lastColumn="0" w:noHBand="0" w:noVBand="1"/>
      </w:tblPr>
      <w:tblGrid>
        <w:gridCol w:w="2953"/>
        <w:gridCol w:w="3946"/>
        <w:gridCol w:w="3557"/>
      </w:tblGrid>
      <w:tr w:rsidR="00503B0A" w:rsidRPr="006738D5" w14:paraId="6E868CBF" w14:textId="77777777" w:rsidTr="0086436E">
        <w:tc>
          <w:tcPr>
            <w:tcW w:w="1412" w:type="pct"/>
            <w:shd w:val="clear" w:color="auto" w:fill="auto"/>
          </w:tcPr>
          <w:p w14:paraId="6ADDF43B" w14:textId="77777777" w:rsidR="00503B0A" w:rsidRPr="006738D5" w:rsidRDefault="00503B0A" w:rsidP="0086436E">
            <w:pPr>
              <w:shd w:val="clear" w:color="auto" w:fill="D9D9D9" w:themeFill="background1" w:themeFillShade="D9"/>
              <w:spacing w:after="0"/>
              <w:rPr>
                <w:b/>
                <w:bCs/>
                <w:lang w:eastAsia="en-GB"/>
              </w:rPr>
            </w:pPr>
            <w:r w:rsidRPr="006738D5">
              <w:rPr>
                <w:b/>
                <w:bCs/>
                <w:lang w:eastAsia="en-GB"/>
              </w:rPr>
              <w:t>Issue</w:t>
            </w:r>
          </w:p>
        </w:tc>
        <w:tc>
          <w:tcPr>
            <w:tcW w:w="1887" w:type="pct"/>
            <w:shd w:val="clear" w:color="auto" w:fill="auto"/>
          </w:tcPr>
          <w:p w14:paraId="5FEF6B61" w14:textId="77777777" w:rsidR="00503B0A" w:rsidRPr="006738D5" w:rsidRDefault="00503B0A" w:rsidP="0086436E">
            <w:pPr>
              <w:shd w:val="clear" w:color="auto" w:fill="D9D9D9" w:themeFill="background1" w:themeFillShade="D9"/>
              <w:spacing w:after="0"/>
              <w:rPr>
                <w:b/>
                <w:bCs/>
                <w:lang w:eastAsia="en-GB"/>
              </w:rPr>
            </w:pPr>
            <w:r w:rsidRPr="006738D5">
              <w:rPr>
                <w:b/>
                <w:bCs/>
                <w:lang w:eastAsia="en-GB"/>
              </w:rPr>
              <w:t>Date Raised  / with who / or with ABC by C&amp;K CC</w:t>
            </w:r>
          </w:p>
        </w:tc>
        <w:tc>
          <w:tcPr>
            <w:tcW w:w="1701" w:type="pct"/>
            <w:shd w:val="clear" w:color="auto" w:fill="auto"/>
          </w:tcPr>
          <w:p w14:paraId="7EF74106" w14:textId="77777777" w:rsidR="00503B0A" w:rsidRPr="006738D5" w:rsidRDefault="00503B0A" w:rsidP="0086436E">
            <w:pPr>
              <w:shd w:val="clear" w:color="auto" w:fill="D9D9D9" w:themeFill="background1" w:themeFillShade="D9"/>
              <w:spacing w:after="0"/>
              <w:rPr>
                <w:b/>
                <w:bCs/>
                <w:lang w:eastAsia="en-GB"/>
              </w:rPr>
            </w:pPr>
            <w:r w:rsidRPr="006738D5">
              <w:rPr>
                <w:b/>
                <w:bCs/>
                <w:lang w:eastAsia="en-GB"/>
              </w:rPr>
              <w:t>Status</w:t>
            </w:r>
          </w:p>
        </w:tc>
      </w:tr>
      <w:tr w:rsidR="00503B0A" w:rsidRPr="006738D5" w14:paraId="04368A3E" w14:textId="77777777" w:rsidTr="0086436E">
        <w:tc>
          <w:tcPr>
            <w:tcW w:w="1412" w:type="pct"/>
            <w:shd w:val="clear" w:color="auto" w:fill="auto"/>
          </w:tcPr>
          <w:p w14:paraId="3AD2681C" w14:textId="77777777" w:rsidR="00503B0A" w:rsidRPr="006738D5" w:rsidRDefault="00503B0A" w:rsidP="0086436E">
            <w:pPr>
              <w:shd w:val="clear" w:color="auto" w:fill="D9D9D9" w:themeFill="background1" w:themeFillShade="D9"/>
              <w:spacing w:after="0"/>
              <w:rPr>
                <w:lang w:eastAsia="en-GB"/>
              </w:rPr>
            </w:pPr>
            <w:r w:rsidRPr="006738D5">
              <w:rPr>
                <w:lang w:eastAsia="en-GB"/>
              </w:rPr>
              <w:t>Electric Car charging point</w:t>
            </w:r>
          </w:p>
        </w:tc>
        <w:tc>
          <w:tcPr>
            <w:tcW w:w="1887" w:type="pct"/>
            <w:shd w:val="clear" w:color="auto" w:fill="auto"/>
          </w:tcPr>
          <w:p w14:paraId="34F0C33A" w14:textId="77777777" w:rsidR="00503B0A" w:rsidRPr="006738D5" w:rsidRDefault="00503B0A" w:rsidP="0086436E">
            <w:pPr>
              <w:shd w:val="clear" w:color="auto" w:fill="D9D9D9" w:themeFill="background1" w:themeFillShade="D9"/>
              <w:spacing w:after="0"/>
              <w:rPr>
                <w:lang w:eastAsia="en-GB"/>
              </w:rPr>
            </w:pPr>
            <w:r w:rsidRPr="006738D5">
              <w:rPr>
                <w:lang w:eastAsia="en-GB"/>
              </w:rPr>
              <w:t xml:space="preserve">ABC and charging points?  Where should they go?  </w:t>
            </w:r>
          </w:p>
          <w:p w14:paraId="137E65BC" w14:textId="77777777" w:rsidR="00503B0A" w:rsidRPr="006738D5" w:rsidRDefault="00503B0A" w:rsidP="0086436E">
            <w:pPr>
              <w:shd w:val="clear" w:color="auto" w:fill="D9D9D9" w:themeFill="background1" w:themeFillShade="D9"/>
              <w:spacing w:after="0"/>
              <w:rPr>
                <w:lang w:eastAsia="en-GB"/>
              </w:rPr>
            </w:pPr>
            <w:r w:rsidRPr="006738D5">
              <w:rPr>
                <w:lang w:eastAsia="en-GB"/>
              </w:rPr>
              <w:t xml:space="preserve">CBH – grant for one more year but then who will maintain?  </w:t>
            </w:r>
          </w:p>
        </w:tc>
        <w:tc>
          <w:tcPr>
            <w:tcW w:w="1701" w:type="pct"/>
            <w:shd w:val="clear" w:color="auto" w:fill="auto"/>
          </w:tcPr>
          <w:p w14:paraId="731192B8" w14:textId="4A290F46" w:rsidR="00503B0A" w:rsidRPr="006738D5" w:rsidRDefault="00503B0A" w:rsidP="0086436E">
            <w:pPr>
              <w:shd w:val="clear" w:color="auto" w:fill="D9D9D9" w:themeFill="background1" w:themeFillShade="D9"/>
              <w:spacing w:after="0"/>
              <w:rPr>
                <w:lang w:eastAsia="en-GB"/>
              </w:rPr>
            </w:pPr>
            <w:r w:rsidRPr="006738D5">
              <w:rPr>
                <w:lang w:eastAsia="en-GB"/>
              </w:rPr>
              <w:t>Ongoing</w:t>
            </w:r>
            <w:r w:rsidR="00734FAD" w:rsidRPr="006738D5">
              <w:rPr>
                <w:lang w:eastAsia="en-GB"/>
              </w:rPr>
              <w:t xml:space="preserve">.  </w:t>
            </w:r>
          </w:p>
        </w:tc>
      </w:tr>
      <w:tr w:rsidR="00503B0A" w:rsidRPr="006738D5" w14:paraId="51E72FE0" w14:textId="77777777" w:rsidTr="0086436E">
        <w:tc>
          <w:tcPr>
            <w:tcW w:w="1412" w:type="pct"/>
            <w:shd w:val="clear" w:color="auto" w:fill="auto"/>
          </w:tcPr>
          <w:p w14:paraId="3B62277E" w14:textId="77777777" w:rsidR="00503B0A" w:rsidRPr="006738D5" w:rsidRDefault="00503B0A" w:rsidP="0086436E">
            <w:pPr>
              <w:shd w:val="clear" w:color="auto" w:fill="D9D9D9" w:themeFill="background1" w:themeFillShade="D9"/>
              <w:spacing w:after="0"/>
              <w:rPr>
                <w:lang w:eastAsia="en-GB"/>
              </w:rPr>
            </w:pPr>
            <w:r w:rsidRPr="006738D5">
              <w:rPr>
                <w:lang w:eastAsia="en-GB"/>
              </w:rPr>
              <w:t>Fire Hydrants</w:t>
            </w:r>
          </w:p>
        </w:tc>
        <w:tc>
          <w:tcPr>
            <w:tcW w:w="1887" w:type="pct"/>
            <w:shd w:val="clear" w:color="auto" w:fill="auto"/>
          </w:tcPr>
          <w:p w14:paraId="3F91E4BD" w14:textId="77777777" w:rsidR="00503B0A" w:rsidRPr="006738D5" w:rsidRDefault="00503B0A" w:rsidP="0086436E">
            <w:pPr>
              <w:shd w:val="clear" w:color="auto" w:fill="D9D9D9" w:themeFill="background1" w:themeFillShade="D9"/>
              <w:spacing w:after="0"/>
              <w:rPr>
                <w:lang w:eastAsia="en-GB"/>
              </w:rPr>
            </w:pPr>
            <w:r w:rsidRPr="006738D5">
              <w:rPr>
                <w:lang w:eastAsia="en-GB"/>
              </w:rPr>
              <w:t>Fire service after 13/09/22</w:t>
            </w:r>
          </w:p>
        </w:tc>
        <w:tc>
          <w:tcPr>
            <w:tcW w:w="1701" w:type="pct"/>
            <w:shd w:val="clear" w:color="auto" w:fill="auto"/>
          </w:tcPr>
          <w:p w14:paraId="13F31EEB" w14:textId="77777777" w:rsidR="00503B0A" w:rsidRPr="006738D5" w:rsidRDefault="00503B0A" w:rsidP="0086436E">
            <w:pPr>
              <w:shd w:val="clear" w:color="auto" w:fill="D9D9D9" w:themeFill="background1" w:themeFillShade="D9"/>
              <w:spacing w:after="0"/>
              <w:rPr>
                <w:lang w:eastAsia="en-GB"/>
              </w:rPr>
            </w:pPr>
            <w:r w:rsidRPr="006738D5">
              <w:rPr>
                <w:lang w:eastAsia="en-GB"/>
              </w:rPr>
              <w:t xml:space="preserve">Ongoing – with Fire Service.  </w:t>
            </w:r>
          </w:p>
          <w:p w14:paraId="5B0109F0" w14:textId="1C0F5055" w:rsidR="00F039EC" w:rsidRPr="006738D5" w:rsidRDefault="00F039EC" w:rsidP="0086436E">
            <w:pPr>
              <w:shd w:val="clear" w:color="auto" w:fill="D9D9D9" w:themeFill="background1" w:themeFillShade="D9"/>
              <w:spacing w:after="0"/>
              <w:rPr>
                <w:lang w:eastAsia="en-GB"/>
              </w:rPr>
            </w:pPr>
            <w:r w:rsidRPr="006738D5">
              <w:rPr>
                <w:lang w:eastAsia="en-GB"/>
              </w:rPr>
              <w:t>Holes d</w:t>
            </w:r>
            <w:r w:rsidR="00773009" w:rsidRPr="006738D5">
              <w:rPr>
                <w:lang w:eastAsia="en-GB"/>
              </w:rPr>
              <w:t>u</w:t>
            </w:r>
            <w:r w:rsidRPr="006738D5">
              <w:rPr>
                <w:lang w:eastAsia="en-GB"/>
              </w:rPr>
              <w:t>g</w:t>
            </w:r>
            <w:r w:rsidR="00773009" w:rsidRPr="006738D5">
              <w:rPr>
                <w:lang w:eastAsia="en-GB"/>
              </w:rPr>
              <w:t xml:space="preserve">  Post meeting note the site at School Road / Shore Road has been replaced (145</w:t>
            </w:r>
            <w:r w:rsidR="00773009" w:rsidRPr="006738D5">
              <w:rPr>
                <w:vertAlign w:val="superscript"/>
                <w:lang w:eastAsia="en-GB"/>
              </w:rPr>
              <w:t>th</w:t>
            </w:r>
            <w:r w:rsidR="00773009" w:rsidRPr="006738D5">
              <w:rPr>
                <w:lang w:eastAsia="en-GB"/>
              </w:rPr>
              <w:t xml:space="preserve"> June) but the hole still to be filled in.  </w:t>
            </w:r>
          </w:p>
        </w:tc>
      </w:tr>
      <w:tr w:rsidR="00503B0A" w:rsidRPr="006738D5" w14:paraId="52FC59CA" w14:textId="77777777" w:rsidTr="0086436E">
        <w:tc>
          <w:tcPr>
            <w:tcW w:w="1412" w:type="pct"/>
            <w:shd w:val="clear" w:color="auto" w:fill="auto"/>
          </w:tcPr>
          <w:p w14:paraId="2D248F99" w14:textId="77777777" w:rsidR="00503B0A" w:rsidRPr="006738D5" w:rsidRDefault="00503B0A" w:rsidP="0086436E">
            <w:pPr>
              <w:shd w:val="clear" w:color="auto" w:fill="D9D9D9" w:themeFill="background1" w:themeFillShade="D9"/>
              <w:spacing w:after="0"/>
              <w:rPr>
                <w:lang w:eastAsia="en-GB"/>
              </w:rPr>
            </w:pPr>
            <w:r w:rsidRPr="006738D5">
              <w:rPr>
                <w:lang w:eastAsia="en-GB"/>
              </w:rPr>
              <w:t>Tigh Dearg</w:t>
            </w:r>
          </w:p>
        </w:tc>
        <w:tc>
          <w:tcPr>
            <w:tcW w:w="1887" w:type="pct"/>
            <w:shd w:val="clear" w:color="auto" w:fill="auto"/>
          </w:tcPr>
          <w:p w14:paraId="6EA5B7A5" w14:textId="77777777" w:rsidR="00503B0A" w:rsidRPr="006738D5" w:rsidRDefault="00503B0A" w:rsidP="0086436E">
            <w:pPr>
              <w:shd w:val="clear" w:color="auto" w:fill="D9D9D9" w:themeFill="background1" w:themeFillShade="D9"/>
              <w:spacing w:after="0"/>
              <w:rPr>
                <w:lang w:eastAsia="en-GB"/>
              </w:rPr>
            </w:pPr>
            <w:r w:rsidRPr="006738D5">
              <w:rPr>
                <w:lang w:eastAsia="en-GB"/>
              </w:rPr>
              <w:t xml:space="preserve">ABC improve drainage / surface water?  </w:t>
            </w:r>
          </w:p>
        </w:tc>
        <w:tc>
          <w:tcPr>
            <w:tcW w:w="1701" w:type="pct"/>
            <w:shd w:val="clear" w:color="auto" w:fill="auto"/>
          </w:tcPr>
          <w:p w14:paraId="668337B0" w14:textId="7C65ACB8" w:rsidR="00F039EC" w:rsidRPr="006738D5" w:rsidRDefault="00773009" w:rsidP="0086436E">
            <w:pPr>
              <w:shd w:val="clear" w:color="auto" w:fill="D9D9D9" w:themeFill="background1" w:themeFillShade="D9"/>
              <w:spacing w:after="0"/>
              <w:rPr>
                <w:lang w:eastAsia="en-GB"/>
              </w:rPr>
            </w:pPr>
            <w:r w:rsidRPr="006738D5">
              <w:rPr>
                <w:lang w:eastAsia="en-GB"/>
              </w:rPr>
              <w:t xml:space="preserve">Matter remains ongoing.  </w:t>
            </w:r>
          </w:p>
        </w:tc>
      </w:tr>
      <w:tr w:rsidR="00503B0A" w:rsidRPr="006738D5" w14:paraId="48370E72" w14:textId="77777777" w:rsidTr="0086436E">
        <w:tc>
          <w:tcPr>
            <w:tcW w:w="1412" w:type="pct"/>
            <w:shd w:val="clear" w:color="auto" w:fill="auto"/>
          </w:tcPr>
          <w:p w14:paraId="360D8814" w14:textId="77777777" w:rsidR="00503B0A" w:rsidRPr="006738D5" w:rsidRDefault="00503B0A" w:rsidP="0086436E">
            <w:pPr>
              <w:shd w:val="clear" w:color="auto" w:fill="D9D9D9" w:themeFill="background1" w:themeFillShade="D9"/>
              <w:spacing w:after="0"/>
              <w:rPr>
                <w:lang w:eastAsia="en-GB"/>
              </w:rPr>
            </w:pPr>
            <w:r w:rsidRPr="006738D5">
              <w:rPr>
                <w:lang w:eastAsia="en-GB"/>
              </w:rPr>
              <w:t>Fairfield Bridge</w:t>
            </w:r>
          </w:p>
        </w:tc>
        <w:tc>
          <w:tcPr>
            <w:tcW w:w="1887" w:type="pct"/>
            <w:shd w:val="clear" w:color="auto" w:fill="auto"/>
          </w:tcPr>
          <w:p w14:paraId="402A3E1C" w14:textId="77777777" w:rsidR="00503B0A" w:rsidRPr="006738D5" w:rsidRDefault="00503B0A" w:rsidP="0086436E">
            <w:pPr>
              <w:shd w:val="clear" w:color="auto" w:fill="D9D9D9" w:themeFill="background1" w:themeFillShade="D9"/>
              <w:spacing w:after="0"/>
              <w:rPr>
                <w:lang w:eastAsia="en-GB"/>
              </w:rPr>
            </w:pPr>
            <w:r w:rsidRPr="006738D5">
              <w:rPr>
                <w:lang w:eastAsia="en-GB"/>
              </w:rPr>
              <w:t xml:space="preserve">Long history but raised again at meeting 04/04/23.  </w:t>
            </w:r>
          </w:p>
        </w:tc>
        <w:tc>
          <w:tcPr>
            <w:tcW w:w="1701" w:type="pct"/>
            <w:shd w:val="clear" w:color="auto" w:fill="auto"/>
          </w:tcPr>
          <w:p w14:paraId="2F9D7FA8" w14:textId="626126EA" w:rsidR="00503B0A" w:rsidRPr="006738D5" w:rsidRDefault="00773009" w:rsidP="0086436E">
            <w:pPr>
              <w:shd w:val="clear" w:color="auto" w:fill="D9D9D9" w:themeFill="background1" w:themeFillShade="D9"/>
              <w:spacing w:after="0"/>
              <w:rPr>
                <w:lang w:eastAsia="en-GB"/>
              </w:rPr>
            </w:pPr>
            <w:r w:rsidRPr="006738D5">
              <w:rPr>
                <w:lang w:eastAsia="en-GB"/>
              </w:rPr>
              <w:t>Issue remains ongoing</w:t>
            </w:r>
          </w:p>
        </w:tc>
      </w:tr>
    </w:tbl>
    <w:p w14:paraId="02FACED8" w14:textId="77777777" w:rsidR="00503B0A" w:rsidRPr="006738D5" w:rsidRDefault="00503B0A" w:rsidP="00503B0A">
      <w:pPr>
        <w:rPr>
          <w:lang w:eastAsia="en-GB"/>
        </w:rPr>
      </w:pPr>
    </w:p>
    <w:p w14:paraId="0CC6D418" w14:textId="5AADFF2E" w:rsidR="00E45A81" w:rsidRPr="006738D5" w:rsidRDefault="00E45A81" w:rsidP="006A0E94">
      <w:pPr>
        <w:pStyle w:val="RockburnHeadingLevel2"/>
        <w:numPr>
          <w:ilvl w:val="0"/>
          <w:numId w:val="8"/>
        </w:numPr>
      </w:pPr>
      <w:r w:rsidRPr="006738D5">
        <w:t>Licensing</w:t>
      </w:r>
    </w:p>
    <w:p w14:paraId="6DD8501C" w14:textId="63DFFEE0" w:rsidR="00773009" w:rsidRPr="006738D5" w:rsidRDefault="00773009" w:rsidP="00773009">
      <w:pPr>
        <w:rPr>
          <w:lang w:eastAsia="en-GB"/>
        </w:rPr>
      </w:pPr>
      <w:r w:rsidRPr="006738D5">
        <w:rPr>
          <w:lang w:eastAsia="en-GB"/>
        </w:rPr>
        <w:t xml:space="preserve">Nothing for the CC.  </w:t>
      </w:r>
    </w:p>
    <w:p w14:paraId="67D1A2DF" w14:textId="4212A860" w:rsidR="00091774" w:rsidRPr="006738D5" w:rsidRDefault="00773009" w:rsidP="006A0E94">
      <w:pPr>
        <w:pStyle w:val="RockburnHeadingLevel2"/>
        <w:numPr>
          <w:ilvl w:val="0"/>
          <w:numId w:val="8"/>
        </w:numPr>
      </w:pPr>
      <w:r w:rsidRPr="006738D5">
        <w:t xml:space="preserve">Community </w:t>
      </w:r>
      <w:r w:rsidR="00091774" w:rsidRPr="006738D5">
        <w:t>Planning</w:t>
      </w:r>
    </w:p>
    <w:p w14:paraId="6FD83353" w14:textId="40A9D708" w:rsidR="00B25234" w:rsidRPr="006738D5" w:rsidRDefault="00773009" w:rsidP="00773009">
      <w:pPr>
        <w:pStyle w:val="RockburnHeadingLevel3"/>
      </w:pPr>
      <w:r w:rsidRPr="006738D5">
        <w:lastRenderedPageBreak/>
        <w:t xml:space="preserve">Planning application for the Fish farm in Loch Long.  </w:t>
      </w:r>
      <w:r w:rsidR="00B25234" w:rsidRPr="006738D5">
        <w:t xml:space="preserve">  </w:t>
      </w:r>
    </w:p>
    <w:p w14:paraId="015B78B8" w14:textId="77777777" w:rsidR="006738D5" w:rsidRPr="006738D5" w:rsidRDefault="00773009" w:rsidP="006738D5">
      <w:pPr>
        <w:rPr>
          <w:lang w:eastAsia="en-GB"/>
        </w:rPr>
      </w:pPr>
      <w:r w:rsidRPr="006738D5">
        <w:rPr>
          <w:lang w:eastAsia="en-GB"/>
        </w:rPr>
        <w:t>James McLean and Ali Mills attended the meeting in Arrochar with the Recorder on 8</w:t>
      </w:r>
      <w:r w:rsidRPr="006738D5">
        <w:rPr>
          <w:vertAlign w:val="superscript"/>
          <w:lang w:eastAsia="en-GB"/>
        </w:rPr>
        <w:t>th</w:t>
      </w:r>
      <w:r w:rsidRPr="006738D5">
        <w:rPr>
          <w:lang w:eastAsia="en-GB"/>
        </w:rPr>
        <w:t xml:space="preserve"> June.  The recorder will circulate a timescale for the appeal process.  James McLean raised the issue of micro-plastics – but it is not clear that this is a planning matter but should be followed up with the Food Standards Agency (for the quality of the fish).  Input from public regarding the issue of wild fish and the pollution in Loch Long from the fish farm.  Issues of the tidal flushing / volume of waste.  However there appears to be no substantive baseline on the quality of the water / ecosystem although Lochgoilhead are pursuing issues of the scientific knowledge </w:t>
      </w:r>
      <w:r w:rsidR="006738D5" w:rsidRPr="006738D5">
        <w:rPr>
          <w:lang w:eastAsia="en-GB"/>
        </w:rPr>
        <w:t xml:space="preserve">in a Loch that currently has no fish farm activities.  C&amp;K CC will continue to engage with the process.  </w:t>
      </w:r>
      <w:r w:rsidR="00B25234" w:rsidRPr="006738D5">
        <w:rPr>
          <w:lang w:eastAsia="en-GB"/>
        </w:rPr>
        <w:t xml:space="preserve"> </w:t>
      </w:r>
    </w:p>
    <w:p w14:paraId="01993069" w14:textId="77777777" w:rsidR="006738D5" w:rsidRPr="006738D5" w:rsidRDefault="006738D5" w:rsidP="006738D5">
      <w:pPr>
        <w:pStyle w:val="RockburnHeadingLevel3"/>
      </w:pPr>
      <w:r w:rsidRPr="006738D5">
        <w:t xml:space="preserve">What should the remit of C&amp;K CC be in relation to planning matters outside its boundaries?  </w:t>
      </w:r>
    </w:p>
    <w:p w14:paraId="70C84245" w14:textId="2E0A37F1" w:rsidR="00B25234" w:rsidRPr="006738D5" w:rsidRDefault="006738D5" w:rsidP="006738D5">
      <w:r w:rsidRPr="006738D5">
        <w:t>Issue is what principles / markers might be used by the CC to decide if a planning matter is something that i</w:t>
      </w:r>
      <w:r w:rsidR="009B378F">
        <w:t>t</w:t>
      </w:r>
      <w:r w:rsidRPr="006738D5">
        <w:t xml:space="preserve"> should consider.  Given the lateness of the hour the CC </w:t>
      </w:r>
      <w:r w:rsidRPr="006738D5">
        <w:rPr>
          <w:b/>
          <w:bCs/>
        </w:rPr>
        <w:t>agreed</w:t>
      </w:r>
      <w:r w:rsidRPr="006738D5">
        <w:t xml:space="preserve"> that there should either be a ‘special’ meeting on the issue or that this issue is addressed at the start of the next meeting.  However, it was also requested that a short paper on the arguments be </w:t>
      </w:r>
      <w:r w:rsidRPr="006738D5">
        <w:rPr>
          <w:b/>
          <w:bCs/>
        </w:rPr>
        <w:t>circulated in advance</w:t>
      </w:r>
      <w:r w:rsidRPr="006738D5">
        <w:t xml:space="preserve"> of a meeting so that discussions can be focused.  It was also highlighted that the CCs are regulated by the the constitution, standing orders, Best Practice Agreement and the Scheme for the establishment of Community Councils in Argyll &amp; Bute in 2022 (all of which have been circulated to CC members).  </w:t>
      </w:r>
      <w:r w:rsidR="00B25234" w:rsidRPr="006738D5">
        <w:t xml:space="preserve"> </w:t>
      </w:r>
    </w:p>
    <w:p w14:paraId="5D8A3BDC" w14:textId="38D77DF7" w:rsidR="006738D5" w:rsidRPr="006738D5" w:rsidRDefault="006738D5" w:rsidP="006738D5">
      <w:pPr>
        <w:pStyle w:val="RockburnHeadingLevel3"/>
      </w:pPr>
      <w:r w:rsidRPr="006738D5">
        <w:t>Building relationships with Argyll &amp; Bute Council</w:t>
      </w:r>
    </w:p>
    <w:p w14:paraId="5F069B05" w14:textId="1AC7F37E" w:rsidR="006738D5" w:rsidRPr="006738D5" w:rsidRDefault="006738D5" w:rsidP="006738D5">
      <w:r w:rsidRPr="006738D5">
        <w:t xml:space="preserve">James McLean is continuing to follow this up and is looking to have a meeting with the new head of planning in July.  </w:t>
      </w:r>
    </w:p>
    <w:p w14:paraId="60D94083" w14:textId="024F4016" w:rsidR="00D67C3F" w:rsidRPr="006738D5" w:rsidRDefault="00E45A81" w:rsidP="006A0E94">
      <w:pPr>
        <w:pStyle w:val="RockburnHeadingLevel2"/>
        <w:numPr>
          <w:ilvl w:val="0"/>
          <w:numId w:val="8"/>
        </w:numPr>
      </w:pPr>
      <w:r w:rsidRPr="006738D5">
        <w:t>A</w:t>
      </w:r>
      <w:r w:rsidR="00125133" w:rsidRPr="006738D5">
        <w:t>ny Other Competent Business</w:t>
      </w:r>
      <w:r w:rsidR="00D67C3F" w:rsidRPr="006738D5">
        <w:t xml:space="preserve"> </w:t>
      </w:r>
    </w:p>
    <w:p w14:paraId="0E139A5A" w14:textId="73BEF68E" w:rsidR="00612471" w:rsidRPr="006738D5" w:rsidRDefault="00612471" w:rsidP="006A0E94">
      <w:pPr>
        <w:pStyle w:val="ListParagraph"/>
        <w:numPr>
          <w:ilvl w:val="0"/>
          <w:numId w:val="9"/>
        </w:numPr>
        <w:rPr>
          <w:rFonts w:ascii="Georgia" w:hAnsi="Georgia"/>
          <w:lang w:eastAsia="en-GB"/>
        </w:rPr>
      </w:pPr>
      <w:r w:rsidRPr="006738D5">
        <w:rPr>
          <w:rFonts w:ascii="Georgia" w:hAnsi="Georgia"/>
          <w:lang w:eastAsia="en-GB"/>
        </w:rPr>
        <w:t>Scottish Conference of Community Councils being organized by Joint Forum of Community Councils in West Lothian (10 June 2023 10.30 – online)</w:t>
      </w:r>
      <w:proofErr w:type="gramStart"/>
      <w:r w:rsidR="00773009" w:rsidRPr="006738D5">
        <w:rPr>
          <w:rFonts w:ascii="Georgia" w:hAnsi="Georgia"/>
          <w:lang w:eastAsia="en-GB"/>
        </w:rPr>
        <w:t xml:space="preserve">.  </w:t>
      </w:r>
      <w:proofErr w:type="gramEnd"/>
      <w:r w:rsidR="00773009" w:rsidRPr="006738D5">
        <w:rPr>
          <w:rFonts w:ascii="Georgia" w:hAnsi="Georgia"/>
          <w:lang w:eastAsia="en-GB"/>
        </w:rPr>
        <w:t xml:space="preserve">Awaiting </w:t>
      </w:r>
      <w:r w:rsidR="00ED6D73" w:rsidRPr="006738D5">
        <w:rPr>
          <w:rFonts w:ascii="Georgia" w:hAnsi="Georgia"/>
          <w:lang w:eastAsia="en-GB"/>
        </w:rPr>
        <w:t>the outcome</w:t>
      </w:r>
      <w:r w:rsidR="00773009" w:rsidRPr="006738D5">
        <w:rPr>
          <w:rFonts w:ascii="Georgia" w:hAnsi="Georgia"/>
          <w:lang w:eastAsia="en-GB"/>
        </w:rPr>
        <w:t xml:space="preserve"> of the meeting</w:t>
      </w:r>
      <w:proofErr w:type="gramStart"/>
      <w:r w:rsidR="00773009" w:rsidRPr="006738D5">
        <w:rPr>
          <w:rFonts w:ascii="Georgia" w:hAnsi="Georgia"/>
          <w:lang w:eastAsia="en-GB"/>
        </w:rPr>
        <w:t xml:space="preserve">.  </w:t>
      </w:r>
      <w:proofErr w:type="gramEnd"/>
      <w:r w:rsidRPr="006738D5">
        <w:rPr>
          <w:rFonts w:ascii="Georgia" w:hAnsi="Georgia"/>
          <w:lang w:eastAsia="en-GB"/>
        </w:rPr>
        <w:t xml:space="preserve"> </w:t>
      </w:r>
    </w:p>
    <w:p w14:paraId="7FA01EA8" w14:textId="59BBB415" w:rsidR="00612471" w:rsidRPr="006738D5" w:rsidRDefault="00503B0A" w:rsidP="006A0E94">
      <w:pPr>
        <w:pStyle w:val="ListParagraph"/>
        <w:numPr>
          <w:ilvl w:val="0"/>
          <w:numId w:val="9"/>
        </w:numPr>
        <w:rPr>
          <w:rFonts w:ascii="Georgia" w:hAnsi="Georgia"/>
          <w:lang w:eastAsia="en-GB"/>
        </w:rPr>
      </w:pPr>
      <w:r w:rsidRPr="006738D5">
        <w:rPr>
          <w:rFonts w:ascii="Georgia" w:hAnsi="Georgia"/>
          <w:lang w:eastAsia="en-GB"/>
        </w:rPr>
        <w:t>National Standards for Community Engagement (</w:t>
      </w:r>
      <w:hyperlink r:id="rId8" w:anchor="gsc.tab=0" w:history="1">
        <w:r w:rsidRPr="006738D5">
          <w:rPr>
            <w:rStyle w:val="Hyperlink"/>
            <w:sz w:val="24"/>
            <w:lang w:eastAsia="en-GB"/>
          </w:rPr>
          <w:t>https://www.scdc.org.uk/what/national-standards#gsc.tab=0</w:t>
        </w:r>
      </w:hyperlink>
      <w:r w:rsidRPr="006738D5">
        <w:rPr>
          <w:rFonts w:ascii="Georgia" w:hAnsi="Georgia"/>
          <w:lang w:eastAsia="en-GB"/>
        </w:rPr>
        <w:t>) meeting attended by SOReilly / John Aul</w:t>
      </w:r>
      <w:r w:rsidR="00773009" w:rsidRPr="006738D5">
        <w:rPr>
          <w:rFonts w:ascii="Georgia" w:hAnsi="Georgia"/>
          <w:lang w:eastAsia="en-GB"/>
        </w:rPr>
        <w:t>d.</w:t>
      </w:r>
    </w:p>
    <w:p w14:paraId="4472CB5B" w14:textId="289CF491" w:rsidR="00503B0A" w:rsidRPr="006738D5" w:rsidRDefault="00503B0A" w:rsidP="006A0E94">
      <w:pPr>
        <w:pStyle w:val="ListParagraph"/>
        <w:numPr>
          <w:ilvl w:val="0"/>
          <w:numId w:val="9"/>
        </w:numPr>
        <w:rPr>
          <w:rFonts w:ascii="Georgia" w:hAnsi="Georgia"/>
          <w:lang w:eastAsia="en-GB"/>
        </w:rPr>
      </w:pPr>
      <w:r w:rsidRPr="006738D5">
        <w:rPr>
          <w:rFonts w:ascii="Georgia" w:hAnsi="Georgia"/>
          <w:lang w:eastAsia="en-GB"/>
        </w:rPr>
        <w:t xml:space="preserve">Argyll &amp; Bute Community Action Network </w:t>
      </w:r>
      <w:r w:rsidR="00773009" w:rsidRPr="006738D5">
        <w:rPr>
          <w:rFonts w:ascii="Georgia" w:hAnsi="Georgia"/>
          <w:lang w:eastAsia="en-GB"/>
        </w:rPr>
        <w:t xml:space="preserve">.  CC decided that, at this stage, it would not join but </w:t>
      </w:r>
      <w:r w:rsidR="003343BA" w:rsidRPr="006738D5">
        <w:rPr>
          <w:rFonts w:ascii="Georgia" w:hAnsi="Georgia"/>
          <w:lang w:eastAsia="en-GB"/>
        </w:rPr>
        <w:t>monitor</w:t>
      </w:r>
      <w:r w:rsidR="00773009" w:rsidRPr="006738D5">
        <w:rPr>
          <w:rFonts w:ascii="Georgia" w:hAnsi="Georgia"/>
          <w:lang w:eastAsia="en-GB"/>
        </w:rPr>
        <w:t xml:space="preserve"> and see if any future collaboration would be sensible</w:t>
      </w:r>
      <w:proofErr w:type="gramStart"/>
      <w:r w:rsidR="00773009" w:rsidRPr="006738D5">
        <w:rPr>
          <w:rFonts w:ascii="Georgia" w:hAnsi="Georgia"/>
          <w:lang w:eastAsia="en-GB"/>
        </w:rPr>
        <w:t xml:space="preserve">.  </w:t>
      </w:r>
      <w:proofErr w:type="gramEnd"/>
      <w:r w:rsidR="00734FAD" w:rsidRPr="006738D5">
        <w:rPr>
          <w:rFonts w:ascii="Georgia" w:hAnsi="Georgia"/>
          <w:lang w:eastAsia="en-GB"/>
        </w:rPr>
        <w:t xml:space="preserve">  </w:t>
      </w:r>
    </w:p>
    <w:p w14:paraId="02C31554" w14:textId="3F678715" w:rsidR="00734FAD" w:rsidRPr="006738D5" w:rsidRDefault="00ED6D73" w:rsidP="006A0E94">
      <w:pPr>
        <w:pStyle w:val="ListParagraph"/>
        <w:numPr>
          <w:ilvl w:val="0"/>
          <w:numId w:val="9"/>
        </w:numPr>
        <w:rPr>
          <w:rFonts w:ascii="Georgia" w:hAnsi="Georgia"/>
          <w:lang w:eastAsia="en-GB"/>
        </w:rPr>
      </w:pPr>
      <w:r w:rsidRPr="006738D5">
        <w:rPr>
          <w:rFonts w:ascii="Georgia" w:hAnsi="Georgia"/>
          <w:lang w:eastAsia="en-GB"/>
        </w:rPr>
        <w:t>The proposal</w:t>
      </w:r>
      <w:r w:rsidR="00773009" w:rsidRPr="006738D5">
        <w:rPr>
          <w:rFonts w:ascii="Georgia" w:hAnsi="Georgia"/>
          <w:lang w:eastAsia="en-GB"/>
        </w:rPr>
        <w:t xml:space="preserve"> to jointly purchase, with the </w:t>
      </w:r>
      <w:r w:rsidRPr="006738D5">
        <w:rPr>
          <w:rFonts w:ascii="Georgia" w:hAnsi="Georgia"/>
          <w:lang w:eastAsia="en-GB"/>
        </w:rPr>
        <w:t>SRWI,</w:t>
      </w:r>
      <w:r w:rsidR="00773009" w:rsidRPr="006738D5">
        <w:rPr>
          <w:rFonts w:ascii="Georgia" w:hAnsi="Georgia"/>
          <w:lang w:eastAsia="en-GB"/>
        </w:rPr>
        <w:t xml:space="preserve"> a new bench</w:t>
      </w:r>
      <w:r w:rsidR="00772F26">
        <w:rPr>
          <w:rFonts w:ascii="Georgia" w:hAnsi="Georgia"/>
          <w:lang w:eastAsia="en-GB"/>
        </w:rPr>
        <w:t xml:space="preserve">, </w:t>
      </w:r>
      <w:proofErr w:type="gramStart"/>
      <w:r w:rsidR="00772F26">
        <w:rPr>
          <w:rFonts w:ascii="Georgia" w:hAnsi="Georgia"/>
          <w:lang w:eastAsia="en-GB"/>
        </w:rPr>
        <w:t>possibly</w:t>
      </w:r>
      <w:r w:rsidR="00773009" w:rsidRPr="006738D5">
        <w:rPr>
          <w:rFonts w:ascii="Georgia" w:hAnsi="Georgia"/>
          <w:lang w:eastAsia="en-GB"/>
        </w:rPr>
        <w:t xml:space="preserve"> </w:t>
      </w:r>
      <w:r w:rsidR="009E2BC2">
        <w:rPr>
          <w:rFonts w:ascii="Georgia" w:hAnsi="Georgia"/>
          <w:lang w:eastAsia="en-GB"/>
        </w:rPr>
        <w:t>situated</w:t>
      </w:r>
      <w:proofErr w:type="gramEnd"/>
      <w:r w:rsidR="00773009" w:rsidRPr="006738D5">
        <w:rPr>
          <w:rFonts w:ascii="Georgia" w:hAnsi="Georgia"/>
          <w:lang w:eastAsia="en-GB"/>
        </w:rPr>
        <w:t xml:space="preserve"> in Cove</w:t>
      </w:r>
      <w:r w:rsidR="009E2BC2">
        <w:rPr>
          <w:rFonts w:ascii="Georgia" w:hAnsi="Georgia"/>
          <w:lang w:eastAsia="en-GB"/>
        </w:rPr>
        <w:t>,</w:t>
      </w:r>
      <w:r w:rsidR="00773009" w:rsidRPr="006738D5">
        <w:rPr>
          <w:rFonts w:ascii="Georgia" w:hAnsi="Georgia"/>
          <w:lang w:eastAsia="en-GB"/>
        </w:rPr>
        <w:t xml:space="preserve"> was agreed.  </w:t>
      </w:r>
    </w:p>
    <w:p w14:paraId="17659598" w14:textId="4A3508E0" w:rsidR="00E45A81" w:rsidRPr="006738D5" w:rsidRDefault="00125133" w:rsidP="00E26171">
      <w:pPr>
        <w:pStyle w:val="RockburnHeadingLevel2"/>
      </w:pPr>
      <w:r w:rsidRPr="006738D5">
        <w:t>1</w:t>
      </w:r>
      <w:r w:rsidR="00091774" w:rsidRPr="006738D5">
        <w:t>5</w:t>
      </w:r>
      <w:r w:rsidRPr="006738D5">
        <w:t xml:space="preserve">. </w:t>
      </w:r>
      <w:r w:rsidR="00E45A81" w:rsidRPr="006738D5">
        <w:t>D</w:t>
      </w:r>
      <w:r w:rsidRPr="006738D5">
        <w:t>ate of Next Meeting</w:t>
      </w:r>
      <w:r w:rsidR="00BE22B5" w:rsidRPr="006738D5">
        <w:t xml:space="preserve"> </w:t>
      </w:r>
      <w:r w:rsidR="00EA765B" w:rsidRPr="006738D5">
        <w:t xml:space="preserve"> </w:t>
      </w:r>
      <w:r w:rsidR="001C47C2" w:rsidRPr="006738D5">
        <w:t xml:space="preserve">8 August </w:t>
      </w:r>
      <w:r w:rsidR="00EA765B" w:rsidRPr="006738D5">
        <w:t>2023</w:t>
      </w:r>
    </w:p>
    <w:p w14:paraId="4E62D7CA" w14:textId="77777777" w:rsidR="000F43EC" w:rsidRPr="006738D5" w:rsidRDefault="000F43EC" w:rsidP="00D3060F"/>
    <w:sectPr w:rsidR="000F43EC" w:rsidRPr="006738D5" w:rsidSect="006738D5">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425" w:footer="3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84DD7" w14:textId="77777777" w:rsidR="00283C69" w:rsidRDefault="00283C69" w:rsidP="002C035B">
      <w:r>
        <w:separator/>
      </w:r>
    </w:p>
    <w:p w14:paraId="295EF9F0" w14:textId="77777777" w:rsidR="00283C69" w:rsidRDefault="00283C69"/>
    <w:p w14:paraId="3BA734F2" w14:textId="77777777" w:rsidR="00283C69" w:rsidRDefault="00283C69"/>
    <w:p w14:paraId="18A6E9B4" w14:textId="77777777" w:rsidR="00283C69" w:rsidRDefault="00283C69"/>
    <w:p w14:paraId="5660644C" w14:textId="77777777" w:rsidR="00283C69" w:rsidRDefault="00283C69"/>
    <w:p w14:paraId="4AF4A381" w14:textId="77777777" w:rsidR="00283C69" w:rsidRDefault="00283C69"/>
  </w:endnote>
  <w:endnote w:type="continuationSeparator" w:id="0">
    <w:p w14:paraId="535356D1" w14:textId="77777777" w:rsidR="00283C69" w:rsidRDefault="00283C69" w:rsidP="002C035B">
      <w:r>
        <w:continuationSeparator/>
      </w:r>
    </w:p>
    <w:p w14:paraId="3F366BB7" w14:textId="77777777" w:rsidR="00283C69" w:rsidRDefault="00283C69"/>
    <w:p w14:paraId="25CF1284" w14:textId="77777777" w:rsidR="00283C69" w:rsidRDefault="00283C69"/>
    <w:p w14:paraId="14060CED" w14:textId="77777777" w:rsidR="00283C69" w:rsidRDefault="00283C69"/>
    <w:p w14:paraId="472A91B3" w14:textId="77777777" w:rsidR="00283C69" w:rsidRDefault="00283C69"/>
    <w:p w14:paraId="4724634F" w14:textId="77777777" w:rsidR="00283C69" w:rsidRDefault="00283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787A" w14:textId="77777777" w:rsidR="008171F3" w:rsidRDefault="00817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E2A3F" w14:textId="77777777" w:rsidR="008171F3" w:rsidRDefault="00817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143497"/>
      <w:docPartObj>
        <w:docPartGallery w:val="Page Numbers (Bottom of Page)"/>
        <w:docPartUnique/>
      </w:docPartObj>
    </w:sdtPr>
    <w:sdtEndPr>
      <w:rPr>
        <w:noProof/>
      </w:rPr>
    </w:sdtEndPr>
    <w:sdtContent>
      <w:p w14:paraId="3A16E5AB" w14:textId="52662F28" w:rsidR="000A647E" w:rsidRDefault="000A64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01FD2B" w14:textId="77777777" w:rsidR="000A647E" w:rsidRDefault="000A6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6A2A3" w14:textId="77777777" w:rsidR="00283C69" w:rsidRPr="005F08F1" w:rsidRDefault="008171F3">
      <w:pPr>
        <w:rPr>
          <w:sz w:val="14"/>
        </w:rPr>
      </w:pPr>
      <w:r>
        <w:rPr>
          <w:noProof/>
        </w:rPr>
        <w:pict w14:anchorId="4D47B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3pt;height:1.2pt" o:hrpct="0" o:hr="t">
            <v:imagedata r:id="rId1" o:title="dotted line"/>
          </v:shape>
        </w:pict>
      </w:r>
    </w:p>
  </w:footnote>
  <w:footnote w:type="continuationSeparator" w:id="0">
    <w:p w14:paraId="7044F43A" w14:textId="77777777" w:rsidR="00283C69" w:rsidRPr="007F67A4" w:rsidRDefault="00A55437" w:rsidP="007F67A4">
      <w:r>
        <w:rPr>
          <w:noProof/>
        </w:rPr>
        <w:pict w14:anchorId="52470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5.3pt;height:1.2pt" o:hrpct="0" o:hr="t">
            <v:imagedata r:id="rId1" o:title="dotted line"/>
          </v:shape>
        </w:pict>
      </w:r>
    </w:p>
  </w:footnote>
  <w:footnote w:type="continuationNotice" w:id="1">
    <w:p w14:paraId="43301F7E" w14:textId="77777777" w:rsidR="00283C69" w:rsidRPr="007F67A4" w:rsidRDefault="00A55437" w:rsidP="007F67A4">
      <w:r>
        <w:rPr>
          <w:noProof/>
        </w:rPr>
        <w:pict w14:anchorId="0A061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5.3pt;height:1.2pt" o:hrpct="0" o:hr="t">
            <v:imagedata r:id="rId1" o:title="dotted line"/>
          </v:shape>
        </w:pic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FDC3" w14:textId="6A8E293F" w:rsidR="00E87EDA" w:rsidRDefault="00A55437">
    <w:pPr>
      <w:pStyle w:val="Header"/>
    </w:pPr>
    <w:r>
      <w:rPr>
        <w:noProof/>
      </w:rPr>
      <w:pict w14:anchorId="3D0E5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05047" o:spid="_x0000_s1029" type="#_x0000_t136" style="position:absolute;margin-left:0;margin-top:0;width:645.5pt;height:92.2pt;rotation:315;z-index:-251656192;mso-position-horizontal:center;mso-position-horizontal-relative:margin;mso-position-vertical:center;mso-position-vertical-relative:margin" o:allowincell="f" fillcolor="silver" stroked="f">
          <v:fill opacity=".5"/>
          <v:textpath style="font-family:&quot;Georgia&quot;;font-size:1pt" string="For Circu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80A2" w14:textId="4F744984" w:rsidR="00E45A81" w:rsidRDefault="00A55437" w:rsidP="00E45A81">
    <w:pPr>
      <w:pStyle w:val="Title"/>
      <w:rPr>
        <w:rFonts w:ascii="Arial" w:hAnsi="Arial" w:cs="Arial"/>
        <w:sz w:val="28"/>
        <w:szCs w:val="28"/>
      </w:rPr>
    </w:pPr>
    <w:r>
      <w:rPr>
        <w:noProof/>
      </w:rPr>
      <w:pict w14:anchorId="4286F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05048" o:spid="_x0000_s1030" type="#_x0000_t136" style="position:absolute;left:0;text-align:left;margin-left:0;margin-top:0;width:645.5pt;height:92.2pt;rotation:315;z-index:-251655168;mso-position-horizontal:center;mso-position-horizontal-relative:margin;mso-position-vertical:center;mso-position-vertical-relative:margin" o:allowincell="f" fillcolor="silver" stroked="f">
          <v:fill opacity=".5"/>
          <v:textpath style="font-family:&quot;Georgia&quot;;font-size:1pt" string="For Circulation"/>
          <w10:wrap anchorx="margin" anchory="margin"/>
        </v:shape>
      </w:pict>
    </w:r>
    <w:r w:rsidR="000A647E" w:rsidRPr="000A647E">
      <w:rPr>
        <w:rFonts w:ascii="Arial" w:hAnsi="Arial" w:cs="Arial"/>
        <w:sz w:val="28"/>
        <w:szCs w:val="28"/>
      </w:rPr>
      <w:ptab w:relativeTo="margin" w:alignment="center" w:leader="none"/>
    </w:r>
    <w:r w:rsidR="000A647E" w:rsidRPr="000A647E">
      <w:rPr>
        <w:rFonts w:ascii="Arial" w:hAnsi="Arial" w:cs="Arial"/>
        <w:sz w:val="28"/>
        <w:szCs w:val="28"/>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618B" w14:textId="0EC0BF32" w:rsidR="000A647E" w:rsidRDefault="00A55437">
    <w:pPr>
      <w:pStyle w:val="Header"/>
    </w:pPr>
    <w:r>
      <w:rPr>
        <w:noProof/>
      </w:rPr>
      <w:pict w14:anchorId="700BC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05046" o:spid="_x0000_s1028" type="#_x0000_t136" style="position:absolute;margin-left:0;margin-top:0;width:645.5pt;height:92.2pt;rotation:315;z-index:-251658240;mso-position-horizontal:center;mso-position-horizontal-relative:margin;mso-position-vertical:center;mso-position-vertical-relative:margin" o:allowincell="f" fillcolor="silver" stroked="f">
          <v:fill opacity=".5"/>
          <v:textpath style="font-family:&quot;Georgia&quot;;font-size:1pt" string="For Circulation"/>
          <w10:wrap anchorx="margin" anchory="margin"/>
        </v:shape>
      </w:pict>
    </w:r>
    <w:r w:rsidR="000A647E">
      <w:rPr>
        <w:rFonts w:ascii="Arial" w:hAnsi="Arial" w:cs="Arial"/>
        <w:noProof/>
        <w:sz w:val="28"/>
        <w:szCs w:val="28"/>
      </w:rPr>
      <w:t xml:space="preserve">      </w:t>
    </w:r>
    <w:r w:rsidR="000A647E">
      <w:rPr>
        <w:rFonts w:ascii="Arial" w:hAnsi="Arial" w:cs="Arial"/>
        <w:noProof/>
        <w:sz w:val="28"/>
        <w:szCs w:val="28"/>
      </w:rPr>
      <w:drawing>
        <wp:inline distT="0" distB="0" distL="0" distR="0" wp14:anchorId="2736EA24" wp14:editId="00C12A98">
          <wp:extent cx="5250180" cy="1177925"/>
          <wp:effectExtent l="0" t="0" r="7620" b="317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0180" cy="117792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5B02"/>
    <w:multiLevelType w:val="hybridMultilevel"/>
    <w:tmpl w:val="30DCC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70788"/>
    <w:multiLevelType w:val="hybridMultilevel"/>
    <w:tmpl w:val="36F4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20258"/>
    <w:multiLevelType w:val="multilevel"/>
    <w:tmpl w:val="0C98797C"/>
    <w:lvl w:ilvl="0">
      <w:start w:val="1"/>
      <w:numFmt w:val="lowerRoman"/>
      <w:pStyle w:val="FindingsList"/>
      <w:lvlText w:val="%1)"/>
      <w:lvlJc w:val="left"/>
      <w:pPr>
        <w:tabs>
          <w:tab w:val="num" w:pos="227"/>
        </w:tabs>
        <w:ind w:left="227" w:hanging="227"/>
      </w:pPr>
      <w:rPr>
        <w:rFonts w:ascii="Georgia" w:hAnsi="Georgi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EA717C9"/>
    <w:multiLevelType w:val="hybridMultilevel"/>
    <w:tmpl w:val="F6CC9A78"/>
    <w:lvl w:ilvl="0" w:tplc="670E153C">
      <w:start w:val="1"/>
      <w:numFmt w:val="decimal"/>
      <w:pStyle w:val="List"/>
      <w:lvlText w:val="%1. "/>
      <w:lvlJc w:val="left"/>
      <w:pPr>
        <w:ind w:left="360" w:hanging="360"/>
      </w:pPr>
      <w:rPr>
        <w:rFonts w:hint="default"/>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1A38A4"/>
    <w:multiLevelType w:val="hybridMultilevel"/>
    <w:tmpl w:val="56C07DD2"/>
    <w:lvl w:ilvl="0" w:tplc="AAE45CC4">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A3DD4"/>
    <w:multiLevelType w:val="multilevel"/>
    <w:tmpl w:val="25C4464A"/>
    <w:styleLink w:val="IODPARCOutlinenumbered"/>
    <w:lvl w:ilvl="0">
      <w:start w:val="1"/>
      <w:numFmt w:val="decimal"/>
      <w:lvlText w:val="%1."/>
      <w:lvlJc w:val="left"/>
      <w:pPr>
        <w:tabs>
          <w:tab w:val="num" w:pos="360"/>
        </w:tabs>
        <w:ind w:left="360" w:hanging="360"/>
      </w:pPr>
      <w:rPr>
        <w:rFonts w:ascii="Georgia" w:hAnsi="Georgia"/>
      </w:rPr>
    </w:lvl>
    <w:lvl w:ilvl="1">
      <w:start w:val="1"/>
      <w:numFmt w:val="bullet"/>
      <w:lvlText w:val="o"/>
      <w:lvlJc w:val="left"/>
      <w:pPr>
        <w:tabs>
          <w:tab w:val="num" w:pos="1080"/>
        </w:tabs>
        <w:ind w:left="1080" w:hanging="360"/>
      </w:pPr>
      <w:rPr>
        <w:rFonts w:ascii="Courier New" w:hAnsi="Courier New"/>
        <w:color w:val="CCCC0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76368B"/>
    <w:multiLevelType w:val="multilevel"/>
    <w:tmpl w:val="A3BC0972"/>
    <w:name w:val="Footer L"/>
    <w:lvl w:ilvl="0">
      <w:start w:val="1"/>
      <w:numFmt w:val="decimal"/>
      <w:suff w:val="space"/>
      <w:lvlText w:val="%1."/>
      <w:lvlJc w:val="left"/>
      <w:pPr>
        <w:ind w:left="113" w:hanging="113"/>
      </w:pPr>
      <w:rPr>
        <w:rFonts w:ascii="Georgia" w:hAnsi="Georgia" w:hint="default"/>
        <w:b w:val="0"/>
        <w:i w:val="0"/>
        <w:color w:val="666666"/>
        <w:sz w:val="12"/>
      </w:rPr>
    </w:lvl>
    <w:lvl w:ilvl="1">
      <w:start w:val="1"/>
      <w:numFmt w:val="decimal"/>
      <w:suff w:val="space"/>
      <w:lvlText w:val="%1.%2"/>
      <w:lvlJc w:val="left"/>
      <w:pPr>
        <w:ind w:left="2836" w:hanging="2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6691437"/>
    <w:multiLevelType w:val="hybridMultilevel"/>
    <w:tmpl w:val="6DEA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B4FD1"/>
    <w:multiLevelType w:val="hybridMultilevel"/>
    <w:tmpl w:val="D84ED9D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4831AEC"/>
    <w:multiLevelType w:val="multilevel"/>
    <w:tmpl w:val="67CA0900"/>
    <w:lvl w:ilvl="0">
      <w:start w:val="1"/>
      <w:numFmt w:val="decimal"/>
      <w:suff w:val="space"/>
      <w:lvlText w:val="%1."/>
      <w:lvlJc w:val="left"/>
      <w:pPr>
        <w:ind w:left="113" w:hanging="113"/>
      </w:pPr>
      <w:rPr>
        <w:rFonts w:ascii="Georgia" w:hAnsi="Georgia" w:hint="default"/>
        <w:b w:val="0"/>
        <w:i w:val="0"/>
        <w:color w:val="666666"/>
        <w:sz w:val="12"/>
      </w:rPr>
    </w:lvl>
    <w:lvl w:ilvl="1">
      <w:start w:val="1"/>
      <w:numFmt w:val="decimal"/>
      <w:pStyle w:val="Heading2"/>
      <w:suff w:val="space"/>
      <w:lvlText w:val="%1.%2"/>
      <w:lvlJc w:val="left"/>
      <w:pPr>
        <w:ind w:left="2836" w:hanging="284"/>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F6766EE"/>
    <w:multiLevelType w:val="hybridMultilevel"/>
    <w:tmpl w:val="C4D84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E2D0D"/>
    <w:multiLevelType w:val="multilevel"/>
    <w:tmpl w:val="283E1AE2"/>
    <w:lvl w:ilvl="0">
      <w:start w:val="1"/>
      <w:numFmt w:val="bullet"/>
      <w:pStyle w:val="RockburnBullets"/>
      <w:lvlText w:val=""/>
      <w:lvlJc w:val="left"/>
      <w:pPr>
        <w:ind w:left="644" w:hanging="360"/>
      </w:pPr>
      <w:rPr>
        <w:rFonts w:ascii="Symbol" w:hAnsi="Symbol" w:cs="Symbol" w:hint="default"/>
        <w:b w:val="0"/>
        <w:i w:val="0"/>
        <w:color w:val="CCCC00"/>
        <w:sz w:val="28"/>
        <w:szCs w:val="22"/>
      </w:rPr>
    </w:lvl>
    <w:lvl w:ilvl="1">
      <w:start w:val="1"/>
      <w:numFmt w:val="bullet"/>
      <w:suff w:val="space"/>
      <w:lvlText w:val="-"/>
      <w:lvlJc w:val="left"/>
      <w:pPr>
        <w:ind w:left="1136" w:hanging="114"/>
      </w:pPr>
      <w:rPr>
        <w:rFonts w:ascii="Georgia" w:hAnsi="Georgia" w:hint="default"/>
        <w:b w:val="0"/>
        <w:i w:val="0"/>
        <w:color w:val="666666"/>
        <w:sz w:val="18"/>
      </w:rPr>
    </w:lvl>
    <w:lvl w:ilvl="2">
      <w:start w:val="1"/>
      <w:numFmt w:val="bullet"/>
      <w:lvlText w:val="-"/>
      <w:lvlJc w:val="left"/>
      <w:pPr>
        <w:ind w:left="1703" w:hanging="284"/>
      </w:pPr>
      <w:rPr>
        <w:rFonts w:ascii="Georgia" w:hAnsi="Georgia" w:hint="default"/>
        <w:color w:val="666666"/>
      </w:rPr>
    </w:lvl>
    <w:lvl w:ilvl="3">
      <w:start w:val="1"/>
      <w:numFmt w:val="bullet"/>
      <w:lvlText w:val=""/>
      <w:lvlJc w:val="left"/>
      <w:pPr>
        <w:ind w:left="4158" w:hanging="360"/>
      </w:pPr>
      <w:rPr>
        <w:rFonts w:ascii="Symbol" w:hAnsi="Symbol" w:hint="default"/>
      </w:rPr>
    </w:lvl>
    <w:lvl w:ilvl="4">
      <w:start w:val="1"/>
      <w:numFmt w:val="bullet"/>
      <w:lvlText w:val="o"/>
      <w:lvlJc w:val="left"/>
      <w:pPr>
        <w:ind w:left="4878" w:hanging="360"/>
      </w:pPr>
      <w:rPr>
        <w:rFonts w:ascii="Courier New" w:hAnsi="Courier New" w:cs="Courier New" w:hint="default"/>
      </w:rPr>
    </w:lvl>
    <w:lvl w:ilvl="5">
      <w:start w:val="1"/>
      <w:numFmt w:val="bullet"/>
      <w:lvlText w:val=""/>
      <w:lvlJc w:val="left"/>
      <w:pPr>
        <w:ind w:left="5598" w:hanging="360"/>
      </w:pPr>
      <w:rPr>
        <w:rFonts w:ascii="Wingdings" w:hAnsi="Wingdings" w:hint="default"/>
      </w:rPr>
    </w:lvl>
    <w:lvl w:ilvl="6">
      <w:start w:val="1"/>
      <w:numFmt w:val="bullet"/>
      <w:lvlText w:val=""/>
      <w:lvlJc w:val="left"/>
      <w:pPr>
        <w:ind w:left="6318" w:hanging="360"/>
      </w:pPr>
      <w:rPr>
        <w:rFonts w:ascii="Symbol" w:hAnsi="Symbol" w:hint="default"/>
      </w:rPr>
    </w:lvl>
    <w:lvl w:ilvl="7">
      <w:start w:val="1"/>
      <w:numFmt w:val="bullet"/>
      <w:lvlText w:val="o"/>
      <w:lvlJc w:val="left"/>
      <w:pPr>
        <w:ind w:left="7038" w:hanging="360"/>
      </w:pPr>
      <w:rPr>
        <w:rFonts w:ascii="Courier New" w:hAnsi="Courier New" w:cs="Courier New" w:hint="default"/>
      </w:rPr>
    </w:lvl>
    <w:lvl w:ilvl="8">
      <w:start w:val="1"/>
      <w:numFmt w:val="bullet"/>
      <w:lvlText w:val=""/>
      <w:lvlJc w:val="left"/>
      <w:pPr>
        <w:ind w:left="7758" w:hanging="360"/>
      </w:pPr>
      <w:rPr>
        <w:rFonts w:ascii="Wingdings" w:hAnsi="Wingdings" w:hint="default"/>
      </w:rPr>
    </w:lvl>
  </w:abstractNum>
  <w:abstractNum w:abstractNumId="12" w15:restartNumberingAfterBreak="0">
    <w:nsid w:val="5E470BE8"/>
    <w:multiLevelType w:val="multilevel"/>
    <w:tmpl w:val="2E26F7F4"/>
    <w:styleLink w:val="IODPARCBulletLevel1"/>
    <w:lvl w:ilvl="0">
      <w:start w:val="1"/>
      <w:numFmt w:val="bullet"/>
      <w:lvlText w:val=""/>
      <w:lvlJc w:val="left"/>
      <w:pPr>
        <w:tabs>
          <w:tab w:val="num" w:pos="720"/>
        </w:tabs>
        <w:ind w:left="720" w:hanging="360"/>
      </w:pPr>
      <w:rPr>
        <w:rFonts w:ascii="Symbol" w:hAnsi="Symbol" w:hint="default"/>
        <w:color w:val="CCCC00"/>
      </w:rPr>
    </w:lvl>
    <w:lvl w:ilvl="1">
      <w:start w:val="1"/>
      <w:numFmt w:val="bullet"/>
      <w:lvlText w:val="o"/>
      <w:lvlJc w:val="left"/>
      <w:pPr>
        <w:tabs>
          <w:tab w:val="num" w:pos="1440"/>
        </w:tabs>
        <w:ind w:left="1440" w:hanging="360"/>
      </w:pPr>
      <w:rPr>
        <w:rFonts w:ascii="Courier New" w:hAnsi="Courier New"/>
        <w:color w:val="CCCC0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D506E4"/>
    <w:multiLevelType w:val="multilevel"/>
    <w:tmpl w:val="2E26F7F4"/>
    <w:styleLink w:val="IODPARCBulletLevel2"/>
    <w:lvl w:ilvl="0">
      <w:start w:val="1"/>
      <w:numFmt w:val="bullet"/>
      <w:lvlText w:val=""/>
      <w:lvlJc w:val="left"/>
      <w:pPr>
        <w:tabs>
          <w:tab w:val="num" w:pos="720"/>
        </w:tabs>
        <w:ind w:left="720" w:hanging="360"/>
      </w:pPr>
      <w:rPr>
        <w:rFonts w:ascii="Symbol" w:hAnsi="Symbol"/>
        <w:color w:val="CCCC00"/>
      </w:rPr>
    </w:lvl>
    <w:lvl w:ilvl="1">
      <w:start w:val="1"/>
      <w:numFmt w:val="bullet"/>
      <w:lvlText w:val="o"/>
      <w:lvlJc w:val="left"/>
      <w:pPr>
        <w:tabs>
          <w:tab w:val="num" w:pos="1440"/>
        </w:tabs>
        <w:ind w:left="1440" w:hanging="360"/>
      </w:pPr>
      <w:rPr>
        <w:rFonts w:ascii="Courier New" w:hAnsi="Courier New"/>
        <w:color w:val="CCCC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3503749">
    <w:abstractNumId w:val="9"/>
  </w:num>
  <w:num w:numId="2" w16cid:durableId="365638095">
    <w:abstractNumId w:val="3"/>
  </w:num>
  <w:num w:numId="3" w16cid:durableId="1250501480">
    <w:abstractNumId w:val="2"/>
  </w:num>
  <w:num w:numId="4" w16cid:durableId="1844511342">
    <w:abstractNumId w:val="11"/>
  </w:num>
  <w:num w:numId="5" w16cid:durableId="1374689407">
    <w:abstractNumId w:val="5"/>
  </w:num>
  <w:num w:numId="6" w16cid:durableId="957756222">
    <w:abstractNumId w:val="13"/>
  </w:num>
  <w:num w:numId="7" w16cid:durableId="1638757648">
    <w:abstractNumId w:val="12"/>
  </w:num>
  <w:num w:numId="8" w16cid:durableId="478570453">
    <w:abstractNumId w:val="4"/>
  </w:num>
  <w:num w:numId="9" w16cid:durableId="1803842666">
    <w:abstractNumId w:val="10"/>
  </w:num>
  <w:num w:numId="10" w16cid:durableId="311377084">
    <w:abstractNumId w:val="8"/>
  </w:num>
  <w:num w:numId="11" w16cid:durableId="2113085485">
    <w:abstractNumId w:val="1"/>
  </w:num>
  <w:num w:numId="12" w16cid:durableId="1249073349">
    <w:abstractNumId w:val="7"/>
  </w:num>
  <w:num w:numId="13" w16cid:durableId="18206819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B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1"/>
  <w:defaultTabStop w:val="40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F4"/>
    <w:rsid w:val="00004FD5"/>
    <w:rsid w:val="00005C5B"/>
    <w:rsid w:val="0001131D"/>
    <w:rsid w:val="00014602"/>
    <w:rsid w:val="00040F63"/>
    <w:rsid w:val="00042E18"/>
    <w:rsid w:val="000432BF"/>
    <w:rsid w:val="000443A6"/>
    <w:rsid w:val="00044C68"/>
    <w:rsid w:val="00046D2C"/>
    <w:rsid w:val="0005076A"/>
    <w:rsid w:val="000523A3"/>
    <w:rsid w:val="0005378D"/>
    <w:rsid w:val="00055599"/>
    <w:rsid w:val="0006146C"/>
    <w:rsid w:val="0006332B"/>
    <w:rsid w:val="00064D0B"/>
    <w:rsid w:val="00071A09"/>
    <w:rsid w:val="00071F49"/>
    <w:rsid w:val="00072FB4"/>
    <w:rsid w:val="000740DB"/>
    <w:rsid w:val="00074515"/>
    <w:rsid w:val="00083B5B"/>
    <w:rsid w:val="00087AC6"/>
    <w:rsid w:val="00091774"/>
    <w:rsid w:val="000A473D"/>
    <w:rsid w:val="000A647E"/>
    <w:rsid w:val="000B0478"/>
    <w:rsid w:val="000C4829"/>
    <w:rsid w:val="000C55A0"/>
    <w:rsid w:val="000C62FB"/>
    <w:rsid w:val="000D154C"/>
    <w:rsid w:val="000D5A53"/>
    <w:rsid w:val="000E152E"/>
    <w:rsid w:val="000E2D1B"/>
    <w:rsid w:val="000E4961"/>
    <w:rsid w:val="000E5B35"/>
    <w:rsid w:val="000F3280"/>
    <w:rsid w:val="000F43EC"/>
    <w:rsid w:val="000F7445"/>
    <w:rsid w:val="001019AF"/>
    <w:rsid w:val="0010211E"/>
    <w:rsid w:val="001037E5"/>
    <w:rsid w:val="001072F5"/>
    <w:rsid w:val="00110101"/>
    <w:rsid w:val="001107A7"/>
    <w:rsid w:val="001208D8"/>
    <w:rsid w:val="00120B5A"/>
    <w:rsid w:val="001237E1"/>
    <w:rsid w:val="001249C2"/>
    <w:rsid w:val="00125133"/>
    <w:rsid w:val="001259BF"/>
    <w:rsid w:val="00125FF3"/>
    <w:rsid w:val="00127802"/>
    <w:rsid w:val="00131863"/>
    <w:rsid w:val="00131D46"/>
    <w:rsid w:val="0013247B"/>
    <w:rsid w:val="00136839"/>
    <w:rsid w:val="00140075"/>
    <w:rsid w:val="0015243F"/>
    <w:rsid w:val="0015654B"/>
    <w:rsid w:val="001600B7"/>
    <w:rsid w:val="001646EA"/>
    <w:rsid w:val="00164998"/>
    <w:rsid w:val="00164E15"/>
    <w:rsid w:val="001668E1"/>
    <w:rsid w:val="001710A1"/>
    <w:rsid w:val="00175AAE"/>
    <w:rsid w:val="001822EC"/>
    <w:rsid w:val="001845EA"/>
    <w:rsid w:val="00184F8D"/>
    <w:rsid w:val="00186DDA"/>
    <w:rsid w:val="001909B1"/>
    <w:rsid w:val="00192F62"/>
    <w:rsid w:val="0019384B"/>
    <w:rsid w:val="00194BD7"/>
    <w:rsid w:val="001954E8"/>
    <w:rsid w:val="001A0DBE"/>
    <w:rsid w:val="001A11F1"/>
    <w:rsid w:val="001A58E0"/>
    <w:rsid w:val="001B0E18"/>
    <w:rsid w:val="001B6E50"/>
    <w:rsid w:val="001C47C2"/>
    <w:rsid w:val="001C6890"/>
    <w:rsid w:val="001C6B5F"/>
    <w:rsid w:val="001C7413"/>
    <w:rsid w:val="001C7B69"/>
    <w:rsid w:val="001D025C"/>
    <w:rsid w:val="001D42F8"/>
    <w:rsid w:val="001E76EB"/>
    <w:rsid w:val="001F0700"/>
    <w:rsid w:val="002001EF"/>
    <w:rsid w:val="00202164"/>
    <w:rsid w:val="00202D4F"/>
    <w:rsid w:val="00206B41"/>
    <w:rsid w:val="0021590B"/>
    <w:rsid w:val="002162CC"/>
    <w:rsid w:val="002232B7"/>
    <w:rsid w:val="00226E88"/>
    <w:rsid w:val="00234AA0"/>
    <w:rsid w:val="002356C7"/>
    <w:rsid w:val="002442AA"/>
    <w:rsid w:val="00247CDB"/>
    <w:rsid w:val="00253494"/>
    <w:rsid w:val="00253E50"/>
    <w:rsid w:val="0025523E"/>
    <w:rsid w:val="00261FDB"/>
    <w:rsid w:val="002647EF"/>
    <w:rsid w:val="00266E37"/>
    <w:rsid w:val="00270917"/>
    <w:rsid w:val="0027152F"/>
    <w:rsid w:val="00276BA8"/>
    <w:rsid w:val="00277E7E"/>
    <w:rsid w:val="00280244"/>
    <w:rsid w:val="00282AEC"/>
    <w:rsid w:val="00282CA4"/>
    <w:rsid w:val="00283C69"/>
    <w:rsid w:val="00294BDB"/>
    <w:rsid w:val="002A2157"/>
    <w:rsid w:val="002B18EB"/>
    <w:rsid w:val="002B2B83"/>
    <w:rsid w:val="002B46B9"/>
    <w:rsid w:val="002C035B"/>
    <w:rsid w:val="002C4FA7"/>
    <w:rsid w:val="002C5E14"/>
    <w:rsid w:val="002C7D9A"/>
    <w:rsid w:val="002D1530"/>
    <w:rsid w:val="002D3DA2"/>
    <w:rsid w:val="002D42AB"/>
    <w:rsid w:val="002D51BE"/>
    <w:rsid w:val="002E1385"/>
    <w:rsid w:val="002E701F"/>
    <w:rsid w:val="002F5966"/>
    <w:rsid w:val="002F796E"/>
    <w:rsid w:val="00300E3F"/>
    <w:rsid w:val="00301AFD"/>
    <w:rsid w:val="00306DE0"/>
    <w:rsid w:val="003170FC"/>
    <w:rsid w:val="00317EEB"/>
    <w:rsid w:val="00323223"/>
    <w:rsid w:val="003243CC"/>
    <w:rsid w:val="00324993"/>
    <w:rsid w:val="0032533A"/>
    <w:rsid w:val="00325DAA"/>
    <w:rsid w:val="003265E5"/>
    <w:rsid w:val="00330A51"/>
    <w:rsid w:val="003342AC"/>
    <w:rsid w:val="003343BA"/>
    <w:rsid w:val="00347628"/>
    <w:rsid w:val="003541F0"/>
    <w:rsid w:val="00355F95"/>
    <w:rsid w:val="0035653C"/>
    <w:rsid w:val="0035789A"/>
    <w:rsid w:val="00360C14"/>
    <w:rsid w:val="00361494"/>
    <w:rsid w:val="00361E5D"/>
    <w:rsid w:val="003647F4"/>
    <w:rsid w:val="0036768A"/>
    <w:rsid w:val="00383CEB"/>
    <w:rsid w:val="00385363"/>
    <w:rsid w:val="0039355E"/>
    <w:rsid w:val="00394287"/>
    <w:rsid w:val="00395FD8"/>
    <w:rsid w:val="00397832"/>
    <w:rsid w:val="003A1781"/>
    <w:rsid w:val="003A56E1"/>
    <w:rsid w:val="003A5F54"/>
    <w:rsid w:val="003A7D44"/>
    <w:rsid w:val="003B23DB"/>
    <w:rsid w:val="003C00ED"/>
    <w:rsid w:val="003D2507"/>
    <w:rsid w:val="003D38CD"/>
    <w:rsid w:val="003D4D10"/>
    <w:rsid w:val="003D5062"/>
    <w:rsid w:val="003D7AC3"/>
    <w:rsid w:val="003E2CCD"/>
    <w:rsid w:val="003E77E4"/>
    <w:rsid w:val="003F3C01"/>
    <w:rsid w:val="003F6981"/>
    <w:rsid w:val="00400388"/>
    <w:rsid w:val="004027FD"/>
    <w:rsid w:val="004039C5"/>
    <w:rsid w:val="004242BB"/>
    <w:rsid w:val="00432116"/>
    <w:rsid w:val="00432CC2"/>
    <w:rsid w:val="00441B12"/>
    <w:rsid w:val="004424EE"/>
    <w:rsid w:val="0045081A"/>
    <w:rsid w:val="004568FC"/>
    <w:rsid w:val="00461367"/>
    <w:rsid w:val="00461C5C"/>
    <w:rsid w:val="00463EA1"/>
    <w:rsid w:val="004643ED"/>
    <w:rsid w:val="00464BF1"/>
    <w:rsid w:val="00477422"/>
    <w:rsid w:val="004800A0"/>
    <w:rsid w:val="004878AD"/>
    <w:rsid w:val="00494773"/>
    <w:rsid w:val="00494FB2"/>
    <w:rsid w:val="00495BB7"/>
    <w:rsid w:val="004A7471"/>
    <w:rsid w:val="004D039F"/>
    <w:rsid w:val="004D0C2F"/>
    <w:rsid w:val="004D2F5F"/>
    <w:rsid w:val="004D3114"/>
    <w:rsid w:val="004E126C"/>
    <w:rsid w:val="004E5096"/>
    <w:rsid w:val="004E7B92"/>
    <w:rsid w:val="004F3679"/>
    <w:rsid w:val="00503B0A"/>
    <w:rsid w:val="005049FE"/>
    <w:rsid w:val="0052546A"/>
    <w:rsid w:val="00530275"/>
    <w:rsid w:val="005335B8"/>
    <w:rsid w:val="005337D0"/>
    <w:rsid w:val="00534E27"/>
    <w:rsid w:val="00537CBE"/>
    <w:rsid w:val="0054007C"/>
    <w:rsid w:val="005513C0"/>
    <w:rsid w:val="00552D00"/>
    <w:rsid w:val="00554999"/>
    <w:rsid w:val="0057080F"/>
    <w:rsid w:val="00570837"/>
    <w:rsid w:val="00571F14"/>
    <w:rsid w:val="00573859"/>
    <w:rsid w:val="00575E2C"/>
    <w:rsid w:val="00580D61"/>
    <w:rsid w:val="00583775"/>
    <w:rsid w:val="00585135"/>
    <w:rsid w:val="00585457"/>
    <w:rsid w:val="00592A81"/>
    <w:rsid w:val="00593A90"/>
    <w:rsid w:val="00595513"/>
    <w:rsid w:val="005A7FB2"/>
    <w:rsid w:val="005B1253"/>
    <w:rsid w:val="005C1A05"/>
    <w:rsid w:val="005C3E40"/>
    <w:rsid w:val="005C56B2"/>
    <w:rsid w:val="005D1C46"/>
    <w:rsid w:val="005F08F1"/>
    <w:rsid w:val="005F55CE"/>
    <w:rsid w:val="005F6B39"/>
    <w:rsid w:val="00602E55"/>
    <w:rsid w:val="006036C3"/>
    <w:rsid w:val="00612333"/>
    <w:rsid w:val="00612471"/>
    <w:rsid w:val="00631AAD"/>
    <w:rsid w:val="00636A31"/>
    <w:rsid w:val="00637089"/>
    <w:rsid w:val="00637669"/>
    <w:rsid w:val="006412C2"/>
    <w:rsid w:val="00643F65"/>
    <w:rsid w:val="0064484D"/>
    <w:rsid w:val="00646376"/>
    <w:rsid w:val="0065146E"/>
    <w:rsid w:val="00657B17"/>
    <w:rsid w:val="00660ABA"/>
    <w:rsid w:val="006738D5"/>
    <w:rsid w:val="00675B27"/>
    <w:rsid w:val="0068324B"/>
    <w:rsid w:val="00690F51"/>
    <w:rsid w:val="00696F97"/>
    <w:rsid w:val="006A0E94"/>
    <w:rsid w:val="006A223F"/>
    <w:rsid w:val="006A3393"/>
    <w:rsid w:val="006A3DF7"/>
    <w:rsid w:val="006A478B"/>
    <w:rsid w:val="006A68C0"/>
    <w:rsid w:val="006B217D"/>
    <w:rsid w:val="006B5C54"/>
    <w:rsid w:val="006B60E5"/>
    <w:rsid w:val="006B66F0"/>
    <w:rsid w:val="006C2142"/>
    <w:rsid w:val="006C3247"/>
    <w:rsid w:val="006C68CD"/>
    <w:rsid w:val="006C75D1"/>
    <w:rsid w:val="006E3927"/>
    <w:rsid w:val="006F5DEA"/>
    <w:rsid w:val="006F5FFD"/>
    <w:rsid w:val="00703242"/>
    <w:rsid w:val="00705351"/>
    <w:rsid w:val="00711F94"/>
    <w:rsid w:val="00713ABF"/>
    <w:rsid w:val="007141C9"/>
    <w:rsid w:val="00714CC6"/>
    <w:rsid w:val="007227D3"/>
    <w:rsid w:val="00722CC3"/>
    <w:rsid w:val="00723838"/>
    <w:rsid w:val="00726B2D"/>
    <w:rsid w:val="00726C58"/>
    <w:rsid w:val="007301BE"/>
    <w:rsid w:val="007331B5"/>
    <w:rsid w:val="00734FAD"/>
    <w:rsid w:val="00735C71"/>
    <w:rsid w:val="0074003B"/>
    <w:rsid w:val="00740DE6"/>
    <w:rsid w:val="007439BA"/>
    <w:rsid w:val="007465AD"/>
    <w:rsid w:val="00751E30"/>
    <w:rsid w:val="00753A27"/>
    <w:rsid w:val="007552F7"/>
    <w:rsid w:val="00755D19"/>
    <w:rsid w:val="007647BB"/>
    <w:rsid w:val="0076654A"/>
    <w:rsid w:val="00766DD7"/>
    <w:rsid w:val="00772F26"/>
    <w:rsid w:val="00773009"/>
    <w:rsid w:val="0078079B"/>
    <w:rsid w:val="00785040"/>
    <w:rsid w:val="00791F2E"/>
    <w:rsid w:val="00794230"/>
    <w:rsid w:val="00794B86"/>
    <w:rsid w:val="00795F41"/>
    <w:rsid w:val="007A00A3"/>
    <w:rsid w:val="007A0F1A"/>
    <w:rsid w:val="007A5164"/>
    <w:rsid w:val="007A5341"/>
    <w:rsid w:val="007A7AA4"/>
    <w:rsid w:val="007B2943"/>
    <w:rsid w:val="007B3568"/>
    <w:rsid w:val="007B5858"/>
    <w:rsid w:val="007C1341"/>
    <w:rsid w:val="007C6C81"/>
    <w:rsid w:val="007D2D56"/>
    <w:rsid w:val="007D395B"/>
    <w:rsid w:val="007E05C7"/>
    <w:rsid w:val="007E3279"/>
    <w:rsid w:val="007E3707"/>
    <w:rsid w:val="007E7D9B"/>
    <w:rsid w:val="007F01A4"/>
    <w:rsid w:val="007F3E32"/>
    <w:rsid w:val="007F5A7A"/>
    <w:rsid w:val="007F67A4"/>
    <w:rsid w:val="00803EA4"/>
    <w:rsid w:val="008057F9"/>
    <w:rsid w:val="00812664"/>
    <w:rsid w:val="00815081"/>
    <w:rsid w:val="008157B8"/>
    <w:rsid w:val="008171F3"/>
    <w:rsid w:val="008223B1"/>
    <w:rsid w:val="00823B6F"/>
    <w:rsid w:val="00826AE7"/>
    <w:rsid w:val="00840830"/>
    <w:rsid w:val="008425BA"/>
    <w:rsid w:val="00852B4D"/>
    <w:rsid w:val="00856D42"/>
    <w:rsid w:val="00862533"/>
    <w:rsid w:val="0087459D"/>
    <w:rsid w:val="00875FEA"/>
    <w:rsid w:val="00877D41"/>
    <w:rsid w:val="0088164F"/>
    <w:rsid w:val="00881DCA"/>
    <w:rsid w:val="00887344"/>
    <w:rsid w:val="00891E12"/>
    <w:rsid w:val="00892613"/>
    <w:rsid w:val="008A1A2C"/>
    <w:rsid w:val="008A1E66"/>
    <w:rsid w:val="008A4781"/>
    <w:rsid w:val="008B1501"/>
    <w:rsid w:val="008B39A4"/>
    <w:rsid w:val="008C7656"/>
    <w:rsid w:val="008D12DB"/>
    <w:rsid w:val="008E1497"/>
    <w:rsid w:val="008E1A8D"/>
    <w:rsid w:val="008E4820"/>
    <w:rsid w:val="008E6B8D"/>
    <w:rsid w:val="008F1932"/>
    <w:rsid w:val="009003F7"/>
    <w:rsid w:val="00901FFE"/>
    <w:rsid w:val="00902431"/>
    <w:rsid w:val="00902E5D"/>
    <w:rsid w:val="00903775"/>
    <w:rsid w:val="009143EF"/>
    <w:rsid w:val="00917A59"/>
    <w:rsid w:val="0092089B"/>
    <w:rsid w:val="00923789"/>
    <w:rsid w:val="00925B51"/>
    <w:rsid w:val="009261A9"/>
    <w:rsid w:val="009355CE"/>
    <w:rsid w:val="00950D35"/>
    <w:rsid w:val="0095241E"/>
    <w:rsid w:val="00952BD8"/>
    <w:rsid w:val="00967A4E"/>
    <w:rsid w:val="00975DA2"/>
    <w:rsid w:val="00983C2D"/>
    <w:rsid w:val="00984D3D"/>
    <w:rsid w:val="0098526B"/>
    <w:rsid w:val="00986355"/>
    <w:rsid w:val="0098713F"/>
    <w:rsid w:val="00990F62"/>
    <w:rsid w:val="00993249"/>
    <w:rsid w:val="00994E6D"/>
    <w:rsid w:val="009964B2"/>
    <w:rsid w:val="00996D5F"/>
    <w:rsid w:val="009A0821"/>
    <w:rsid w:val="009B0847"/>
    <w:rsid w:val="009B1160"/>
    <w:rsid w:val="009B2B9D"/>
    <w:rsid w:val="009B378F"/>
    <w:rsid w:val="009B40B7"/>
    <w:rsid w:val="009B4DBB"/>
    <w:rsid w:val="009B716A"/>
    <w:rsid w:val="009C56FC"/>
    <w:rsid w:val="009C5B76"/>
    <w:rsid w:val="009D5340"/>
    <w:rsid w:val="009E2BC2"/>
    <w:rsid w:val="009E4D1D"/>
    <w:rsid w:val="009E79EB"/>
    <w:rsid w:val="009F446E"/>
    <w:rsid w:val="009F7719"/>
    <w:rsid w:val="009F7722"/>
    <w:rsid w:val="00A047EC"/>
    <w:rsid w:val="00A124A2"/>
    <w:rsid w:val="00A31873"/>
    <w:rsid w:val="00A371C1"/>
    <w:rsid w:val="00A40A7C"/>
    <w:rsid w:val="00A40C99"/>
    <w:rsid w:val="00A4565A"/>
    <w:rsid w:val="00A53039"/>
    <w:rsid w:val="00A55437"/>
    <w:rsid w:val="00A601C5"/>
    <w:rsid w:val="00A7213F"/>
    <w:rsid w:val="00A753DA"/>
    <w:rsid w:val="00A8349F"/>
    <w:rsid w:val="00A867E0"/>
    <w:rsid w:val="00A87FC4"/>
    <w:rsid w:val="00A90DEB"/>
    <w:rsid w:val="00A93D76"/>
    <w:rsid w:val="00A968E5"/>
    <w:rsid w:val="00A97E2D"/>
    <w:rsid w:val="00AA77D5"/>
    <w:rsid w:val="00AB0DD9"/>
    <w:rsid w:val="00AB2016"/>
    <w:rsid w:val="00AB60F6"/>
    <w:rsid w:val="00AC27E8"/>
    <w:rsid w:val="00AC29A6"/>
    <w:rsid w:val="00AC77A6"/>
    <w:rsid w:val="00AD340C"/>
    <w:rsid w:val="00AD7B16"/>
    <w:rsid w:val="00AF2C3A"/>
    <w:rsid w:val="00AF744F"/>
    <w:rsid w:val="00B00FF5"/>
    <w:rsid w:val="00B06788"/>
    <w:rsid w:val="00B10BC5"/>
    <w:rsid w:val="00B131B6"/>
    <w:rsid w:val="00B1375E"/>
    <w:rsid w:val="00B15419"/>
    <w:rsid w:val="00B17324"/>
    <w:rsid w:val="00B20DEE"/>
    <w:rsid w:val="00B24127"/>
    <w:rsid w:val="00B25234"/>
    <w:rsid w:val="00B26759"/>
    <w:rsid w:val="00B27ADA"/>
    <w:rsid w:val="00B312EE"/>
    <w:rsid w:val="00B3150F"/>
    <w:rsid w:val="00B31B31"/>
    <w:rsid w:val="00B328C4"/>
    <w:rsid w:val="00B35BC2"/>
    <w:rsid w:val="00B521A0"/>
    <w:rsid w:val="00B5752D"/>
    <w:rsid w:val="00B668F4"/>
    <w:rsid w:val="00B75F18"/>
    <w:rsid w:val="00B83A6D"/>
    <w:rsid w:val="00B86420"/>
    <w:rsid w:val="00B86BDE"/>
    <w:rsid w:val="00B87285"/>
    <w:rsid w:val="00B87DEC"/>
    <w:rsid w:val="00B9201B"/>
    <w:rsid w:val="00BA1173"/>
    <w:rsid w:val="00BA7459"/>
    <w:rsid w:val="00BB0830"/>
    <w:rsid w:val="00BB7B3F"/>
    <w:rsid w:val="00BC2DB8"/>
    <w:rsid w:val="00BC3354"/>
    <w:rsid w:val="00BD0D78"/>
    <w:rsid w:val="00BD293B"/>
    <w:rsid w:val="00BD5F0A"/>
    <w:rsid w:val="00BD6FE6"/>
    <w:rsid w:val="00BE22B5"/>
    <w:rsid w:val="00BE311A"/>
    <w:rsid w:val="00BE7C3A"/>
    <w:rsid w:val="00BF38B3"/>
    <w:rsid w:val="00BF4CC4"/>
    <w:rsid w:val="00C00392"/>
    <w:rsid w:val="00C031CD"/>
    <w:rsid w:val="00C06CC5"/>
    <w:rsid w:val="00C13522"/>
    <w:rsid w:val="00C14EBC"/>
    <w:rsid w:val="00C202B9"/>
    <w:rsid w:val="00C20C99"/>
    <w:rsid w:val="00C242F7"/>
    <w:rsid w:val="00C405D5"/>
    <w:rsid w:val="00C45082"/>
    <w:rsid w:val="00C47AB3"/>
    <w:rsid w:val="00C52BAB"/>
    <w:rsid w:val="00C64FB6"/>
    <w:rsid w:val="00C662D8"/>
    <w:rsid w:val="00C7021E"/>
    <w:rsid w:val="00C8345A"/>
    <w:rsid w:val="00C863FF"/>
    <w:rsid w:val="00C908BE"/>
    <w:rsid w:val="00CA3968"/>
    <w:rsid w:val="00CA573C"/>
    <w:rsid w:val="00CB2C95"/>
    <w:rsid w:val="00CB4041"/>
    <w:rsid w:val="00CC2077"/>
    <w:rsid w:val="00CC5BD0"/>
    <w:rsid w:val="00CC772D"/>
    <w:rsid w:val="00CD01C8"/>
    <w:rsid w:val="00CE32F7"/>
    <w:rsid w:val="00CE79FB"/>
    <w:rsid w:val="00CF568E"/>
    <w:rsid w:val="00CF56D9"/>
    <w:rsid w:val="00CF72BA"/>
    <w:rsid w:val="00D028DB"/>
    <w:rsid w:val="00D0772A"/>
    <w:rsid w:val="00D11C8C"/>
    <w:rsid w:val="00D20E70"/>
    <w:rsid w:val="00D22242"/>
    <w:rsid w:val="00D24772"/>
    <w:rsid w:val="00D2636D"/>
    <w:rsid w:val="00D3060F"/>
    <w:rsid w:val="00D33E0E"/>
    <w:rsid w:val="00D355F2"/>
    <w:rsid w:val="00D36694"/>
    <w:rsid w:val="00D42C30"/>
    <w:rsid w:val="00D43C7D"/>
    <w:rsid w:val="00D52C2C"/>
    <w:rsid w:val="00D54A63"/>
    <w:rsid w:val="00D63C30"/>
    <w:rsid w:val="00D66EE3"/>
    <w:rsid w:val="00D6726D"/>
    <w:rsid w:val="00D67C3F"/>
    <w:rsid w:val="00D70DC1"/>
    <w:rsid w:val="00D72AC5"/>
    <w:rsid w:val="00D777FA"/>
    <w:rsid w:val="00D77E07"/>
    <w:rsid w:val="00D803BE"/>
    <w:rsid w:val="00D813C5"/>
    <w:rsid w:val="00D825CE"/>
    <w:rsid w:val="00D82A32"/>
    <w:rsid w:val="00D901DD"/>
    <w:rsid w:val="00DA05D4"/>
    <w:rsid w:val="00DA3F7D"/>
    <w:rsid w:val="00DA45A9"/>
    <w:rsid w:val="00DB5D78"/>
    <w:rsid w:val="00DC1C88"/>
    <w:rsid w:val="00DC3222"/>
    <w:rsid w:val="00DC5363"/>
    <w:rsid w:val="00DC6421"/>
    <w:rsid w:val="00DD2604"/>
    <w:rsid w:val="00DD35AF"/>
    <w:rsid w:val="00DD515F"/>
    <w:rsid w:val="00DD5192"/>
    <w:rsid w:val="00DD7721"/>
    <w:rsid w:val="00DE0C04"/>
    <w:rsid w:val="00DE4F7E"/>
    <w:rsid w:val="00DF0459"/>
    <w:rsid w:val="00DF4470"/>
    <w:rsid w:val="00E00F52"/>
    <w:rsid w:val="00E20E13"/>
    <w:rsid w:val="00E23295"/>
    <w:rsid w:val="00E24691"/>
    <w:rsid w:val="00E26171"/>
    <w:rsid w:val="00E26803"/>
    <w:rsid w:val="00E3797B"/>
    <w:rsid w:val="00E4126E"/>
    <w:rsid w:val="00E42D0E"/>
    <w:rsid w:val="00E45A81"/>
    <w:rsid w:val="00E45F9A"/>
    <w:rsid w:val="00E52164"/>
    <w:rsid w:val="00E5558A"/>
    <w:rsid w:val="00E62A88"/>
    <w:rsid w:val="00E6525A"/>
    <w:rsid w:val="00E65D75"/>
    <w:rsid w:val="00E72B30"/>
    <w:rsid w:val="00E740E8"/>
    <w:rsid w:val="00E766BF"/>
    <w:rsid w:val="00E80DEF"/>
    <w:rsid w:val="00E82B2D"/>
    <w:rsid w:val="00E854E8"/>
    <w:rsid w:val="00E87EDA"/>
    <w:rsid w:val="00E91D40"/>
    <w:rsid w:val="00E94818"/>
    <w:rsid w:val="00E94D47"/>
    <w:rsid w:val="00E96337"/>
    <w:rsid w:val="00EA2AE1"/>
    <w:rsid w:val="00EA3D99"/>
    <w:rsid w:val="00EA765B"/>
    <w:rsid w:val="00EB1F2D"/>
    <w:rsid w:val="00EB37CE"/>
    <w:rsid w:val="00EC0672"/>
    <w:rsid w:val="00EC29D8"/>
    <w:rsid w:val="00ED3672"/>
    <w:rsid w:val="00ED3CA9"/>
    <w:rsid w:val="00ED51DE"/>
    <w:rsid w:val="00ED6B7B"/>
    <w:rsid w:val="00ED6D73"/>
    <w:rsid w:val="00EE03E0"/>
    <w:rsid w:val="00EE41D8"/>
    <w:rsid w:val="00EE61B4"/>
    <w:rsid w:val="00EF2312"/>
    <w:rsid w:val="00EF6C38"/>
    <w:rsid w:val="00EF7D31"/>
    <w:rsid w:val="00F039EC"/>
    <w:rsid w:val="00F063FF"/>
    <w:rsid w:val="00F10AF1"/>
    <w:rsid w:val="00F130AF"/>
    <w:rsid w:val="00F15BCF"/>
    <w:rsid w:val="00F243FA"/>
    <w:rsid w:val="00F30E39"/>
    <w:rsid w:val="00F31D74"/>
    <w:rsid w:val="00F3341A"/>
    <w:rsid w:val="00F41836"/>
    <w:rsid w:val="00F422FA"/>
    <w:rsid w:val="00F45753"/>
    <w:rsid w:val="00F4650F"/>
    <w:rsid w:val="00F54D78"/>
    <w:rsid w:val="00F55F0F"/>
    <w:rsid w:val="00F631A7"/>
    <w:rsid w:val="00F67D11"/>
    <w:rsid w:val="00F7266D"/>
    <w:rsid w:val="00F74C23"/>
    <w:rsid w:val="00F77F10"/>
    <w:rsid w:val="00F806F5"/>
    <w:rsid w:val="00F809DE"/>
    <w:rsid w:val="00F92711"/>
    <w:rsid w:val="00F92A1C"/>
    <w:rsid w:val="00F94A8B"/>
    <w:rsid w:val="00F94D32"/>
    <w:rsid w:val="00F9552C"/>
    <w:rsid w:val="00F97495"/>
    <w:rsid w:val="00FA091D"/>
    <w:rsid w:val="00FA2626"/>
    <w:rsid w:val="00FB09D3"/>
    <w:rsid w:val="00FB770D"/>
    <w:rsid w:val="00FC6E8F"/>
    <w:rsid w:val="00FE7183"/>
    <w:rsid w:val="00FF70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DEC52"/>
  <w15:docId w15:val="{D080D2F5-56EC-4D36-A33F-8EA6F753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Calibri" w:hAnsi="Georgia"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7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ockburgn Normal Paragraph Text"/>
    <w:qFormat/>
    <w:rsid w:val="005337D0"/>
    <w:pPr>
      <w:spacing w:after="240"/>
    </w:pPr>
    <w:rPr>
      <w:rFonts w:eastAsia="Georgia"/>
      <w:sz w:val="22"/>
      <w:szCs w:val="22"/>
      <w:lang w:eastAsia="en-US"/>
    </w:rPr>
  </w:style>
  <w:style w:type="paragraph" w:styleId="Heading1">
    <w:name w:val="heading 1"/>
    <w:basedOn w:val="Normal"/>
    <w:next w:val="Normal"/>
    <w:link w:val="Heading1Char"/>
    <w:uiPriority w:val="9"/>
    <w:semiHidden/>
    <w:rsid w:val="001D025C"/>
    <w:pPr>
      <w:keepNext/>
      <w:outlineLvl w:val="0"/>
    </w:pPr>
    <w:rPr>
      <w:rFonts w:eastAsia="Times New Roman"/>
      <w:b/>
      <w:bCs/>
      <w:color w:val="333333"/>
      <w:kern w:val="32"/>
      <w:szCs w:val="32"/>
    </w:rPr>
  </w:style>
  <w:style w:type="paragraph" w:styleId="Heading2">
    <w:name w:val="heading 2"/>
    <w:aliases w:val="Chapter Sub-Heading"/>
    <w:basedOn w:val="Normal"/>
    <w:next w:val="Normal"/>
    <w:link w:val="Heading2Char"/>
    <w:uiPriority w:val="9"/>
    <w:semiHidden/>
    <w:rsid w:val="001D025C"/>
    <w:pPr>
      <w:keepNext/>
      <w:numPr>
        <w:ilvl w:val="1"/>
        <w:numId w:val="1"/>
      </w:numPr>
      <w:spacing w:before="120"/>
      <w:outlineLvl w:val="1"/>
    </w:pPr>
    <w:rPr>
      <w:rFonts w:eastAsia="Times New Roman"/>
      <w:b/>
      <w:bCs/>
      <w:iCs/>
      <w:color w:val="333333"/>
      <w:szCs w:val="28"/>
    </w:rPr>
  </w:style>
  <w:style w:type="paragraph" w:styleId="Heading3">
    <w:name w:val="heading 3"/>
    <w:basedOn w:val="Normal"/>
    <w:next w:val="Normal"/>
    <w:link w:val="Heading3Char"/>
    <w:uiPriority w:val="9"/>
    <w:semiHidden/>
    <w:rsid w:val="001D025C"/>
    <w:pPr>
      <w:keepNext/>
      <w:numPr>
        <w:ilvl w:val="2"/>
        <w:numId w:val="1"/>
      </w:numPr>
      <w:spacing w:before="240" w:after="60"/>
      <w:outlineLvl w:val="2"/>
    </w:pPr>
    <w:rPr>
      <w:rFonts w:eastAsia="Times New Roman"/>
      <w:b/>
      <w:bCs/>
      <w:color w:val="333333"/>
      <w:sz w:val="26"/>
      <w:szCs w:val="26"/>
    </w:rPr>
  </w:style>
  <w:style w:type="paragraph" w:styleId="Heading4">
    <w:name w:val="heading 4"/>
    <w:basedOn w:val="Normal"/>
    <w:next w:val="Normal"/>
    <w:link w:val="Heading4Char"/>
    <w:uiPriority w:val="9"/>
    <w:semiHidden/>
    <w:rsid w:val="001D025C"/>
    <w:pPr>
      <w:keepNext/>
      <w:numPr>
        <w:ilvl w:val="3"/>
        <w:numId w:val="1"/>
      </w:numPr>
      <w:spacing w:before="240" w:after="60"/>
      <w:outlineLvl w:val="3"/>
    </w:pPr>
    <w:rPr>
      <w:rFonts w:eastAsia="Times New Roman"/>
      <w:b/>
      <w:bCs/>
      <w:color w:val="333333"/>
      <w:sz w:val="28"/>
      <w:szCs w:val="28"/>
    </w:rPr>
  </w:style>
  <w:style w:type="paragraph" w:styleId="Heading5">
    <w:name w:val="heading 5"/>
    <w:basedOn w:val="Normal"/>
    <w:next w:val="Normal"/>
    <w:link w:val="Heading5Char"/>
    <w:uiPriority w:val="9"/>
    <w:semiHidden/>
    <w:rsid w:val="001D025C"/>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rsid w:val="001D025C"/>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rsid w:val="001D025C"/>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rsid w:val="001D025C"/>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rsid w:val="001D025C"/>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1D025C"/>
    <w:rPr>
      <w:rFonts w:eastAsia="Times New Roman"/>
      <w:b/>
      <w:bCs/>
      <w:color w:val="333333"/>
      <w:kern w:val="32"/>
      <w:szCs w:val="32"/>
      <w:lang w:eastAsia="en-US"/>
    </w:rPr>
  </w:style>
  <w:style w:type="character" w:customStyle="1" w:styleId="Heading2Char">
    <w:name w:val="Heading 2 Char"/>
    <w:aliases w:val="Chapter Sub-Heading Char"/>
    <w:link w:val="Heading2"/>
    <w:uiPriority w:val="9"/>
    <w:semiHidden/>
    <w:rsid w:val="001D025C"/>
    <w:rPr>
      <w:rFonts w:eastAsia="Times New Roman"/>
      <w:b/>
      <w:bCs/>
      <w:iCs/>
      <w:color w:val="333333"/>
      <w:sz w:val="22"/>
      <w:szCs w:val="28"/>
      <w:lang w:eastAsia="en-US"/>
    </w:rPr>
  </w:style>
  <w:style w:type="character" w:customStyle="1" w:styleId="Heading3Char">
    <w:name w:val="Heading 3 Char"/>
    <w:link w:val="Heading3"/>
    <w:uiPriority w:val="9"/>
    <w:semiHidden/>
    <w:rsid w:val="001D025C"/>
    <w:rPr>
      <w:rFonts w:eastAsia="Times New Roman"/>
      <w:b/>
      <w:bCs/>
      <w:color w:val="333333"/>
      <w:sz w:val="26"/>
      <w:szCs w:val="26"/>
      <w:lang w:eastAsia="en-US"/>
    </w:rPr>
  </w:style>
  <w:style w:type="character" w:customStyle="1" w:styleId="Heading4Char">
    <w:name w:val="Heading 4 Char"/>
    <w:link w:val="Heading4"/>
    <w:uiPriority w:val="9"/>
    <w:semiHidden/>
    <w:rsid w:val="001D025C"/>
    <w:rPr>
      <w:rFonts w:eastAsia="Times New Roman"/>
      <w:b/>
      <w:bCs/>
      <w:color w:val="333333"/>
      <w:sz w:val="28"/>
      <w:szCs w:val="28"/>
      <w:lang w:eastAsia="en-US"/>
    </w:rPr>
  </w:style>
  <w:style w:type="character" w:customStyle="1" w:styleId="Heading5Char">
    <w:name w:val="Heading 5 Char"/>
    <w:link w:val="Heading5"/>
    <w:uiPriority w:val="9"/>
    <w:semiHidden/>
    <w:rsid w:val="001D025C"/>
    <w:rPr>
      <w:rFonts w:eastAsia="Times New Roman"/>
      <w:b/>
      <w:bCs/>
      <w:i/>
      <w:iCs/>
      <w:sz w:val="26"/>
      <w:szCs w:val="26"/>
      <w:lang w:eastAsia="en-US"/>
    </w:rPr>
  </w:style>
  <w:style w:type="character" w:customStyle="1" w:styleId="Heading6Char">
    <w:name w:val="Heading 6 Char"/>
    <w:link w:val="Heading6"/>
    <w:uiPriority w:val="9"/>
    <w:semiHidden/>
    <w:rsid w:val="001D025C"/>
    <w:rPr>
      <w:rFonts w:ascii="Calibri" w:eastAsia="Times New Roman" w:hAnsi="Calibri"/>
      <w:b/>
      <w:bCs/>
      <w:sz w:val="22"/>
      <w:szCs w:val="22"/>
      <w:lang w:eastAsia="en-US"/>
    </w:rPr>
  </w:style>
  <w:style w:type="character" w:customStyle="1" w:styleId="Heading7Char">
    <w:name w:val="Heading 7 Char"/>
    <w:link w:val="Heading7"/>
    <w:uiPriority w:val="9"/>
    <w:semiHidden/>
    <w:rsid w:val="001D025C"/>
    <w:rPr>
      <w:rFonts w:ascii="Calibri" w:eastAsia="Times New Roman" w:hAnsi="Calibri"/>
      <w:sz w:val="24"/>
      <w:szCs w:val="24"/>
      <w:lang w:eastAsia="en-US"/>
    </w:rPr>
  </w:style>
  <w:style w:type="character" w:customStyle="1" w:styleId="Heading8Char">
    <w:name w:val="Heading 8 Char"/>
    <w:link w:val="Heading8"/>
    <w:uiPriority w:val="9"/>
    <w:semiHidden/>
    <w:rsid w:val="001D025C"/>
    <w:rPr>
      <w:rFonts w:ascii="Calibri" w:eastAsia="Times New Roman" w:hAnsi="Calibri"/>
      <w:i/>
      <w:iCs/>
      <w:sz w:val="24"/>
      <w:szCs w:val="24"/>
      <w:lang w:eastAsia="en-US"/>
    </w:rPr>
  </w:style>
  <w:style w:type="character" w:customStyle="1" w:styleId="Heading9Char">
    <w:name w:val="Heading 9 Char"/>
    <w:link w:val="Heading9"/>
    <w:uiPriority w:val="9"/>
    <w:semiHidden/>
    <w:rsid w:val="001D025C"/>
    <w:rPr>
      <w:rFonts w:ascii="Cambria" w:eastAsia="Times New Roman" w:hAnsi="Cambria"/>
      <w:sz w:val="22"/>
      <w:szCs w:val="22"/>
      <w:lang w:eastAsia="en-US"/>
    </w:rPr>
  </w:style>
  <w:style w:type="paragraph" w:customStyle="1" w:styleId="RockburnHeadingLevel1">
    <w:name w:val="Rockburn Heading Level 1"/>
    <w:basedOn w:val="IODPARCFrontCoverFinalDraftReport"/>
    <w:next w:val="Normal"/>
    <w:link w:val="RockburnHeadingLevel1Char"/>
    <w:qFormat/>
    <w:rsid w:val="004039C5"/>
    <w:pPr>
      <w:spacing w:before="120"/>
      <w:outlineLvl w:val="0"/>
    </w:pPr>
    <w:rPr>
      <w:rFonts w:cs="Arial"/>
      <w:bCs w:val="0"/>
      <w:szCs w:val="24"/>
      <w:lang w:eastAsia="en-GB"/>
    </w:rPr>
  </w:style>
  <w:style w:type="character" w:customStyle="1" w:styleId="RockburnHeadingLevel1Char">
    <w:name w:val="Rockburn Heading Level 1 Char"/>
    <w:link w:val="RockburnHeadingLevel1"/>
    <w:rsid w:val="004039C5"/>
    <w:rPr>
      <w:rFonts w:eastAsia="Times New Roman" w:cs="Arial"/>
      <w:color w:val="333333"/>
      <w:kern w:val="28"/>
      <w:sz w:val="48"/>
      <w:szCs w:val="24"/>
      <w:lang w:eastAsia="en-GB"/>
    </w:rPr>
  </w:style>
  <w:style w:type="paragraph" w:styleId="Header">
    <w:name w:val="header"/>
    <w:basedOn w:val="Normal"/>
    <w:link w:val="HeaderChar"/>
    <w:uiPriority w:val="99"/>
    <w:unhideWhenUsed/>
    <w:rsid w:val="001D025C"/>
    <w:pPr>
      <w:tabs>
        <w:tab w:val="center" w:pos="4513"/>
        <w:tab w:val="right" w:pos="9026"/>
      </w:tabs>
    </w:pPr>
  </w:style>
  <w:style w:type="character" w:customStyle="1" w:styleId="HeaderChar">
    <w:name w:val="Header Char"/>
    <w:link w:val="Header"/>
    <w:uiPriority w:val="99"/>
    <w:rsid w:val="001D025C"/>
    <w:rPr>
      <w:rFonts w:eastAsia="Georgia"/>
      <w:lang w:eastAsia="en-US"/>
    </w:rPr>
  </w:style>
  <w:style w:type="table" w:styleId="TableGrid">
    <w:name w:val="Table Grid"/>
    <w:basedOn w:val="TableNormal"/>
    <w:uiPriority w:val="59"/>
    <w:rsid w:val="00D54A63"/>
    <w:tblPr>
      <w:tblBorders>
        <w:top w:val="single" w:sz="12" w:space="0" w:color="CCCC00"/>
        <w:left w:val="single" w:sz="12" w:space="0" w:color="CCCC00"/>
        <w:bottom w:val="single" w:sz="12" w:space="0" w:color="CCCC00"/>
        <w:right w:val="single" w:sz="12" w:space="0" w:color="CCCC00"/>
        <w:insideH w:val="single" w:sz="12" w:space="0" w:color="CCCC00"/>
        <w:insideV w:val="single" w:sz="12" w:space="0" w:color="CCCC00"/>
      </w:tblBorders>
    </w:tblPr>
    <w:tblStylePr w:type="firstRow">
      <w:rPr>
        <w:rFonts w:ascii="Georgia" w:hAnsi="Georgia"/>
        <w:color w:val="FFFFFF"/>
        <w:sz w:val="22"/>
      </w:rPr>
      <w:tblPr/>
      <w:tcPr>
        <w:shd w:val="clear" w:color="auto" w:fill="666666"/>
      </w:tcPr>
    </w:tblStylePr>
  </w:style>
  <w:style w:type="paragraph" w:styleId="List">
    <w:name w:val="List"/>
    <w:aliases w:val="IOD PARC Numbered Paragraphs"/>
    <w:basedOn w:val="Normal"/>
    <w:link w:val="ListChar"/>
    <w:rsid w:val="001D025C"/>
    <w:pPr>
      <w:numPr>
        <w:numId w:val="2"/>
      </w:numPr>
    </w:pPr>
  </w:style>
  <w:style w:type="character" w:customStyle="1" w:styleId="ListChar">
    <w:name w:val="List Char"/>
    <w:aliases w:val="IOD PARC Numbered Paragraphs Char"/>
    <w:link w:val="List"/>
    <w:rsid w:val="001D025C"/>
    <w:rPr>
      <w:rFonts w:eastAsia="Georgia"/>
      <w:sz w:val="22"/>
      <w:szCs w:val="22"/>
      <w:lang w:eastAsia="en-US"/>
    </w:rPr>
  </w:style>
  <w:style w:type="paragraph" w:customStyle="1" w:styleId="FindingsList">
    <w:name w:val="Findings List"/>
    <w:basedOn w:val="List"/>
    <w:link w:val="FindingsListChar"/>
    <w:uiPriority w:val="79"/>
    <w:semiHidden/>
    <w:rsid w:val="001D025C"/>
    <w:pPr>
      <w:numPr>
        <w:numId w:val="3"/>
      </w:numPr>
    </w:pPr>
    <w:rPr>
      <w:rFonts w:cs="Georgia"/>
      <w:szCs w:val="24"/>
      <w:lang w:eastAsia="en-GB"/>
    </w:rPr>
  </w:style>
  <w:style w:type="character" w:customStyle="1" w:styleId="FindingsListChar">
    <w:name w:val="Findings List Char"/>
    <w:link w:val="FindingsList"/>
    <w:uiPriority w:val="79"/>
    <w:semiHidden/>
    <w:rsid w:val="001D025C"/>
    <w:rPr>
      <w:rFonts w:eastAsia="Georgia" w:cs="Georgia"/>
      <w:sz w:val="22"/>
      <w:szCs w:val="24"/>
      <w:lang w:eastAsia="en-GB"/>
    </w:rPr>
  </w:style>
  <w:style w:type="paragraph" w:customStyle="1" w:styleId="RockburnBullets">
    <w:name w:val="Rockburn Bullets"/>
    <w:basedOn w:val="Normal"/>
    <w:link w:val="RockburnBulletsChar"/>
    <w:uiPriority w:val="1"/>
    <w:qFormat/>
    <w:rsid w:val="007F01A4"/>
    <w:pPr>
      <w:numPr>
        <w:numId w:val="4"/>
      </w:numPr>
      <w:tabs>
        <w:tab w:val="left" w:pos="567"/>
        <w:tab w:val="left" w:pos="992"/>
      </w:tabs>
      <w:spacing w:after="120"/>
      <w:ind w:right="454"/>
    </w:pPr>
    <w:rPr>
      <w:rFonts w:eastAsia="Times New Roman" w:cs="Arial"/>
      <w:szCs w:val="24"/>
      <w:lang w:eastAsia="en-GB"/>
    </w:rPr>
  </w:style>
  <w:style w:type="character" w:customStyle="1" w:styleId="RockburnBulletsChar">
    <w:name w:val="Rockburn Bullets Char"/>
    <w:link w:val="RockburnBullets"/>
    <w:uiPriority w:val="1"/>
    <w:rsid w:val="007F01A4"/>
    <w:rPr>
      <w:rFonts w:eastAsia="Times New Roman" w:cs="Arial"/>
      <w:sz w:val="22"/>
      <w:szCs w:val="24"/>
      <w:lang w:eastAsia="en-GB"/>
    </w:rPr>
  </w:style>
  <w:style w:type="paragraph" w:styleId="Footer">
    <w:name w:val="footer"/>
    <w:basedOn w:val="Normal"/>
    <w:link w:val="FooterChar"/>
    <w:uiPriority w:val="99"/>
    <w:unhideWhenUsed/>
    <w:rsid w:val="001D025C"/>
    <w:pPr>
      <w:tabs>
        <w:tab w:val="center" w:pos="4513"/>
        <w:tab w:val="right" w:pos="9026"/>
      </w:tabs>
    </w:pPr>
  </w:style>
  <w:style w:type="character" w:customStyle="1" w:styleId="FooterChar">
    <w:name w:val="Footer Char"/>
    <w:link w:val="Footer"/>
    <w:uiPriority w:val="99"/>
    <w:rsid w:val="001D025C"/>
    <w:rPr>
      <w:rFonts w:eastAsia="Georgia"/>
      <w:lang w:eastAsia="en-US"/>
    </w:rPr>
  </w:style>
  <w:style w:type="paragraph" w:styleId="FootnoteText">
    <w:name w:val="footnote text"/>
    <w:aliases w:val="IOD PARC Footnote Text"/>
    <w:basedOn w:val="Normal"/>
    <w:link w:val="FootnoteTextChar"/>
    <w:uiPriority w:val="1"/>
    <w:rsid w:val="001D025C"/>
    <w:pPr>
      <w:spacing w:after="0"/>
    </w:pPr>
    <w:rPr>
      <w:sz w:val="15"/>
      <w:szCs w:val="20"/>
    </w:rPr>
  </w:style>
  <w:style w:type="character" w:customStyle="1" w:styleId="FootnoteTextChar">
    <w:name w:val="Footnote Text Char"/>
    <w:aliases w:val="IOD PARC Footnote Text Char"/>
    <w:link w:val="FootnoteText"/>
    <w:uiPriority w:val="1"/>
    <w:rsid w:val="001D025C"/>
    <w:rPr>
      <w:rFonts w:eastAsia="Georgia"/>
      <w:sz w:val="15"/>
      <w:szCs w:val="20"/>
      <w:lang w:eastAsia="en-US"/>
    </w:rPr>
  </w:style>
  <w:style w:type="character" w:styleId="FootnoteReference">
    <w:name w:val="footnote reference"/>
    <w:uiPriority w:val="99"/>
    <w:semiHidden/>
    <w:unhideWhenUsed/>
    <w:rsid w:val="001D025C"/>
    <w:rPr>
      <w:vertAlign w:val="superscript"/>
    </w:rPr>
  </w:style>
  <w:style w:type="character" w:styleId="Hyperlink">
    <w:name w:val="Hyperlink"/>
    <w:uiPriority w:val="99"/>
    <w:rsid w:val="001D025C"/>
    <w:rPr>
      <w:rFonts w:ascii="Georgia" w:hAnsi="Georgia"/>
      <w:color w:val="0000FF"/>
      <w:sz w:val="22"/>
      <w:u w:val="single"/>
    </w:rPr>
  </w:style>
  <w:style w:type="character" w:styleId="LineNumber">
    <w:name w:val="line number"/>
    <w:basedOn w:val="DefaultParagraphFont"/>
    <w:uiPriority w:val="99"/>
    <w:semiHidden/>
    <w:unhideWhenUsed/>
    <w:rsid w:val="001D025C"/>
  </w:style>
  <w:style w:type="paragraph" w:styleId="TOC1">
    <w:name w:val="toc 1"/>
    <w:basedOn w:val="Normal"/>
    <w:next w:val="Normal"/>
    <w:autoRedefine/>
    <w:uiPriority w:val="39"/>
    <w:rsid w:val="001D025C"/>
    <w:pPr>
      <w:tabs>
        <w:tab w:val="left" w:pos="8000"/>
      </w:tabs>
    </w:pPr>
    <w:rPr>
      <w:rFonts w:cs="Georgia"/>
      <w:noProof/>
      <w:color w:val="000000"/>
    </w:rPr>
  </w:style>
  <w:style w:type="paragraph" w:styleId="TOC2">
    <w:name w:val="toc 2"/>
    <w:basedOn w:val="Normal"/>
    <w:next w:val="Normal"/>
    <w:autoRedefine/>
    <w:uiPriority w:val="39"/>
    <w:rsid w:val="001D025C"/>
    <w:pPr>
      <w:tabs>
        <w:tab w:val="left" w:pos="400"/>
        <w:tab w:val="left" w:pos="600"/>
        <w:tab w:val="left" w:pos="1000"/>
        <w:tab w:val="left" w:pos="8000"/>
        <w:tab w:val="right" w:pos="8580"/>
      </w:tabs>
      <w:ind w:left="400"/>
    </w:pPr>
  </w:style>
  <w:style w:type="character" w:styleId="CommentReference">
    <w:name w:val="annotation reference"/>
    <w:semiHidden/>
    <w:rsid w:val="001D025C"/>
    <w:rPr>
      <w:sz w:val="16"/>
      <w:szCs w:val="16"/>
    </w:rPr>
  </w:style>
  <w:style w:type="paragraph" w:styleId="CommentText">
    <w:name w:val="annotation text"/>
    <w:basedOn w:val="Normal"/>
    <w:semiHidden/>
    <w:rsid w:val="001D025C"/>
    <w:rPr>
      <w:szCs w:val="20"/>
    </w:rPr>
  </w:style>
  <w:style w:type="paragraph" w:styleId="CommentSubject">
    <w:name w:val="annotation subject"/>
    <w:basedOn w:val="CommentText"/>
    <w:next w:val="CommentText"/>
    <w:semiHidden/>
    <w:rsid w:val="001D025C"/>
    <w:rPr>
      <w:b/>
      <w:bCs/>
    </w:rPr>
  </w:style>
  <w:style w:type="paragraph" w:styleId="BalloonText">
    <w:name w:val="Balloon Text"/>
    <w:basedOn w:val="Normal"/>
    <w:semiHidden/>
    <w:rsid w:val="001D025C"/>
    <w:rPr>
      <w:rFonts w:ascii="Tahoma" w:hAnsi="Tahoma" w:cs="Tahoma"/>
      <w:sz w:val="16"/>
      <w:szCs w:val="16"/>
    </w:rPr>
  </w:style>
  <w:style w:type="paragraph" w:customStyle="1" w:styleId="RockburnHeadingLevel2">
    <w:name w:val="Rockburn Heading Level 2"/>
    <w:basedOn w:val="RockburnHeadingLevel1"/>
    <w:next w:val="Normal"/>
    <w:link w:val="RockburnHeadingLevel2Char"/>
    <w:qFormat/>
    <w:rsid w:val="001D025C"/>
    <w:pPr>
      <w:spacing w:after="0" w:line="360" w:lineRule="auto"/>
      <w:outlineLvl w:val="1"/>
    </w:pPr>
    <w:rPr>
      <w:sz w:val="28"/>
    </w:rPr>
  </w:style>
  <w:style w:type="character" w:customStyle="1" w:styleId="RockburnHeadingLevel2Char">
    <w:name w:val="Rockburn Heading Level 2 Char"/>
    <w:link w:val="RockburnHeadingLevel2"/>
    <w:rsid w:val="001D025C"/>
    <w:rPr>
      <w:rFonts w:eastAsia="Times New Roman" w:cs="Arial"/>
      <w:color w:val="333333"/>
      <w:kern w:val="28"/>
      <w:sz w:val="28"/>
      <w:szCs w:val="24"/>
      <w:lang w:eastAsia="en-GB"/>
    </w:rPr>
  </w:style>
  <w:style w:type="paragraph" w:customStyle="1" w:styleId="RockburnHeadingLevel3">
    <w:name w:val="Rockburn Heading Level 3"/>
    <w:basedOn w:val="Normal"/>
    <w:link w:val="RockburnHeadingLevel3Char"/>
    <w:qFormat/>
    <w:rsid w:val="001D025C"/>
    <w:pPr>
      <w:spacing w:before="120" w:after="120"/>
    </w:pPr>
    <w:rPr>
      <w:rFonts w:eastAsia="Times New Roman" w:cs="Arial"/>
      <w:bCs/>
      <w:i/>
      <w:color w:val="333333"/>
      <w:sz w:val="24"/>
      <w:szCs w:val="20"/>
      <w:lang w:eastAsia="en-GB"/>
    </w:rPr>
  </w:style>
  <w:style w:type="character" w:customStyle="1" w:styleId="RockburnHeadingLevel3Char">
    <w:name w:val="Rockburn Heading Level 3 Char"/>
    <w:link w:val="RockburnHeadingLevel3"/>
    <w:rsid w:val="001D025C"/>
    <w:rPr>
      <w:rFonts w:eastAsia="Times New Roman" w:cs="Arial"/>
      <w:bCs/>
      <w:i/>
      <w:color w:val="333333"/>
      <w:sz w:val="24"/>
      <w:szCs w:val="20"/>
      <w:lang w:eastAsia="en-GB"/>
    </w:rPr>
  </w:style>
  <w:style w:type="character" w:customStyle="1" w:styleId="IODPARCWhiteTableheadingsongraybkgd">
    <w:name w:val="IOD PARC White Table headings on gray bkgd"/>
    <w:rsid w:val="001D025C"/>
    <w:rPr>
      <w:rFonts w:ascii="Georgia" w:hAnsi="Georgia"/>
      <w:sz w:val="22"/>
    </w:rPr>
  </w:style>
  <w:style w:type="paragraph" w:customStyle="1" w:styleId="IODPARCHeadingFrontCoverandContents">
    <w:name w:val="IOD PARC Heading Front Cover and Contents"/>
    <w:basedOn w:val="Normal"/>
    <w:next w:val="IODPARCSubtitleonfrontcover"/>
    <w:rsid w:val="001D025C"/>
    <w:pPr>
      <w:spacing w:before="100" w:beforeAutospacing="1"/>
    </w:pPr>
    <w:rPr>
      <w:rFonts w:eastAsia="Times New Roman"/>
      <w:color w:val="333333"/>
      <w:sz w:val="48"/>
      <w:szCs w:val="20"/>
    </w:rPr>
  </w:style>
  <w:style w:type="paragraph" w:customStyle="1" w:styleId="IODPARCSubtitleonfrontcover">
    <w:name w:val="IOD PARC Subtitle on front cover"/>
    <w:basedOn w:val="Normal"/>
    <w:next w:val="Normal"/>
    <w:rsid w:val="001D025C"/>
    <w:pPr>
      <w:spacing w:after="480"/>
    </w:pPr>
    <w:rPr>
      <w:rFonts w:eastAsia="Times New Roman"/>
      <w:color w:val="333333"/>
      <w:kern w:val="28"/>
      <w:sz w:val="28"/>
      <w:szCs w:val="32"/>
    </w:rPr>
  </w:style>
  <w:style w:type="character" w:styleId="PageNumber">
    <w:name w:val="page number"/>
    <w:aliases w:val="IOD PARC Page Number"/>
    <w:rsid w:val="001D025C"/>
    <w:rPr>
      <w:rFonts w:ascii="Georgia" w:hAnsi="Georgia"/>
      <w:sz w:val="18"/>
    </w:rPr>
  </w:style>
  <w:style w:type="paragraph" w:customStyle="1" w:styleId="IODPARCFrontCoverFinalDraftReport">
    <w:name w:val="IOD PARC Front Cover Final/Draft Report"/>
    <w:basedOn w:val="Normal"/>
    <w:next w:val="Normal"/>
    <w:link w:val="IODPARCFrontCoverFinalDraftReportChar"/>
    <w:rsid w:val="001D025C"/>
    <w:pPr>
      <w:spacing w:after="480"/>
    </w:pPr>
    <w:rPr>
      <w:rFonts w:eastAsia="Times New Roman"/>
      <w:bCs/>
      <w:color w:val="333333"/>
      <w:kern w:val="28"/>
      <w:sz w:val="48"/>
      <w:szCs w:val="32"/>
    </w:rPr>
  </w:style>
  <w:style w:type="character" w:customStyle="1" w:styleId="IODPARCFrontCoverFinalDraftReportChar">
    <w:name w:val="IOD PARC Front Cover Final/Draft Report Char"/>
    <w:link w:val="IODPARCFrontCoverFinalDraftReport"/>
    <w:rsid w:val="001D025C"/>
    <w:rPr>
      <w:rFonts w:eastAsia="Times New Roman"/>
      <w:bCs/>
      <w:color w:val="333333"/>
      <w:kern w:val="28"/>
      <w:sz w:val="48"/>
      <w:szCs w:val="32"/>
      <w:lang w:eastAsia="en-US"/>
    </w:rPr>
  </w:style>
  <w:style w:type="table" w:customStyle="1" w:styleId="Style1">
    <w:name w:val="Style1"/>
    <w:basedOn w:val="TableNormal"/>
    <w:uiPriority w:val="99"/>
    <w:qFormat/>
    <w:rsid w:val="001D025C"/>
    <w:tblPr/>
  </w:style>
  <w:style w:type="table" w:customStyle="1" w:styleId="Style2">
    <w:name w:val="Style2"/>
    <w:basedOn w:val="TableNormal"/>
    <w:uiPriority w:val="99"/>
    <w:qFormat/>
    <w:rsid w:val="001D025C"/>
    <w:tblPr/>
  </w:style>
  <w:style w:type="table" w:customStyle="1" w:styleId="Style3">
    <w:name w:val="Style3"/>
    <w:basedOn w:val="TableNormal"/>
    <w:uiPriority w:val="99"/>
    <w:qFormat/>
    <w:rsid w:val="001D025C"/>
    <w:tblPr/>
    <w:tblStylePr w:type="firstRow">
      <w:rPr>
        <w:rFonts w:ascii="Georgia" w:hAnsi="Georgia"/>
        <w:color w:val="FFFFFF"/>
        <w:sz w:val="22"/>
      </w:rPr>
      <w:tblPr/>
      <w:tcPr>
        <w:tcBorders>
          <w:top w:val="single" w:sz="4" w:space="0" w:color="CCCC00"/>
          <w:left w:val="single" w:sz="4" w:space="0" w:color="CCCC00"/>
          <w:bottom w:val="single" w:sz="4" w:space="0" w:color="CCCC00"/>
          <w:right w:val="single" w:sz="4" w:space="0" w:color="CCCC00"/>
          <w:insideH w:val="single" w:sz="4" w:space="0" w:color="CCCC00"/>
          <w:insideV w:val="single" w:sz="4" w:space="0" w:color="CCCC00"/>
        </w:tcBorders>
        <w:shd w:val="clear" w:color="auto" w:fill="666666"/>
      </w:tcPr>
    </w:tblStylePr>
  </w:style>
  <w:style w:type="table" w:customStyle="1" w:styleId="LightList1">
    <w:name w:val="Light List1"/>
    <w:basedOn w:val="TableNormal"/>
    <w:uiPriority w:val="61"/>
    <w:rsid w:val="001D025C"/>
    <w:tblPr>
      <w:tblStyleRowBandSize w:val="1"/>
      <w:tblStyleColBandSize w:val="1"/>
      <w:tblBorders>
        <w:top w:val="single" w:sz="4" w:space="0" w:color="CCCC00"/>
        <w:left w:val="single" w:sz="4" w:space="0" w:color="CCCC00"/>
        <w:bottom w:val="single" w:sz="4" w:space="0" w:color="CCCC00"/>
        <w:right w:val="single" w:sz="4" w:space="0" w:color="CCCC00"/>
        <w:insideH w:val="single" w:sz="6" w:space="0" w:color="CCCC00"/>
        <w:insideV w:val="single" w:sz="6" w:space="0" w:color="CCCC00"/>
      </w:tblBorders>
    </w:tblPr>
    <w:tcPr>
      <w:shd w:val="clear" w:color="auto" w:fill="auto"/>
    </w:tcPr>
    <w:tblStylePr w:type="firstRow">
      <w:pPr>
        <w:spacing w:before="0" w:after="0" w:line="240" w:lineRule="auto"/>
      </w:pPr>
      <w:rPr>
        <w:rFonts w:ascii="Georgia" w:hAnsi="Georgia"/>
        <w:b w:val="0"/>
        <w:bCs/>
        <w:color w:val="FFFFFF"/>
        <w:sz w:val="22"/>
      </w:rPr>
      <w:tblPr/>
      <w:tcPr>
        <w:tcBorders>
          <w:top w:val="single" w:sz="4" w:space="0" w:color="CCCC00"/>
          <w:left w:val="single" w:sz="4" w:space="0" w:color="CCCC00"/>
          <w:bottom w:val="single" w:sz="4" w:space="0" w:color="CCCC00"/>
          <w:right w:val="single" w:sz="4" w:space="0" w:color="CCCC00"/>
          <w:insideH w:val="single" w:sz="4" w:space="0" w:color="CCCC00"/>
          <w:insideV w:val="single" w:sz="4" w:space="0" w:color="CCCC00"/>
        </w:tcBorders>
        <w:shd w:val="clear" w:color="auto" w:fill="666666"/>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itle">
    <w:name w:val="Title"/>
    <w:basedOn w:val="Normal"/>
    <w:next w:val="Normal"/>
    <w:link w:val="TitleChar"/>
    <w:qFormat/>
    <w:rsid w:val="001D025C"/>
    <w:pPr>
      <w:spacing w:before="240" w:after="60"/>
      <w:jc w:val="center"/>
      <w:outlineLvl w:val="0"/>
    </w:pPr>
    <w:rPr>
      <w:rFonts w:ascii="Cambria" w:eastAsia="MS Gothic" w:hAnsi="Cambria"/>
      <w:b/>
      <w:bCs/>
      <w:kern w:val="28"/>
      <w:sz w:val="32"/>
      <w:szCs w:val="32"/>
    </w:rPr>
  </w:style>
  <w:style w:type="character" w:customStyle="1" w:styleId="TitleChar">
    <w:name w:val="Title Char"/>
    <w:link w:val="Title"/>
    <w:rsid w:val="001D025C"/>
    <w:rPr>
      <w:rFonts w:ascii="Cambria" w:eastAsia="MS Gothic" w:hAnsi="Cambria" w:cs="Times New Roman"/>
      <w:b/>
      <w:bCs/>
      <w:kern w:val="28"/>
      <w:sz w:val="32"/>
      <w:szCs w:val="32"/>
      <w:lang w:eastAsia="en-US"/>
    </w:rPr>
  </w:style>
  <w:style w:type="paragraph" w:customStyle="1" w:styleId="IODPARCFinalDraftReport">
    <w:name w:val="IOD PARC Final/Draft Report"/>
    <w:basedOn w:val="Title"/>
    <w:next w:val="Normal"/>
    <w:rsid w:val="001D025C"/>
    <w:pPr>
      <w:spacing w:before="0" w:after="480"/>
      <w:jc w:val="left"/>
    </w:pPr>
    <w:rPr>
      <w:rFonts w:ascii="Georgia" w:eastAsia="Times New Roman" w:hAnsi="Georgia"/>
      <w:b w:val="0"/>
      <w:color w:val="333333"/>
      <w:sz w:val="48"/>
    </w:rPr>
  </w:style>
  <w:style w:type="paragraph" w:customStyle="1" w:styleId="IODPARCFrontCoverTitleandContentsheading">
    <w:name w:val="IOD PARC Front Cover Title and Contents heading"/>
    <w:basedOn w:val="Normal"/>
    <w:next w:val="IODPARCSubtitleonfrontcover"/>
    <w:rsid w:val="001D025C"/>
    <w:pPr>
      <w:spacing w:before="240"/>
    </w:pPr>
    <w:rPr>
      <w:rFonts w:eastAsia="Times New Roman"/>
      <w:color w:val="333333"/>
      <w:sz w:val="48"/>
      <w:szCs w:val="20"/>
    </w:rPr>
  </w:style>
  <w:style w:type="numbering" w:customStyle="1" w:styleId="IODPARCBulletLevel2">
    <w:name w:val="IOD PARC Bullet Level 2"/>
    <w:basedOn w:val="NoList"/>
    <w:rsid w:val="001D025C"/>
    <w:pPr>
      <w:numPr>
        <w:numId w:val="6"/>
      </w:numPr>
    </w:pPr>
  </w:style>
  <w:style w:type="numbering" w:customStyle="1" w:styleId="IODPARCBulletLevel1">
    <w:name w:val="IOD PARC Bullet Level 1"/>
    <w:basedOn w:val="NoList"/>
    <w:rsid w:val="001D025C"/>
    <w:pPr>
      <w:numPr>
        <w:numId w:val="7"/>
      </w:numPr>
    </w:pPr>
  </w:style>
  <w:style w:type="character" w:customStyle="1" w:styleId="A2">
    <w:name w:val="A2"/>
    <w:uiPriority w:val="99"/>
    <w:rsid w:val="001D025C"/>
    <w:rPr>
      <w:rFonts w:cs="Georgia"/>
      <w:color w:val="000000"/>
      <w:sz w:val="18"/>
      <w:szCs w:val="18"/>
    </w:rPr>
  </w:style>
  <w:style w:type="numbering" w:customStyle="1" w:styleId="IODPARCOutlinenumbered">
    <w:name w:val="IOD PARC Outline numbered"/>
    <w:basedOn w:val="NoList"/>
    <w:rsid w:val="001D025C"/>
    <w:pPr>
      <w:numPr>
        <w:numId w:val="5"/>
      </w:numPr>
    </w:pPr>
  </w:style>
  <w:style w:type="paragraph" w:customStyle="1" w:styleId="RockburnTableText">
    <w:name w:val="Rockburn Table Text"/>
    <w:basedOn w:val="Normal"/>
    <w:qFormat/>
    <w:rsid w:val="00127802"/>
    <w:pPr>
      <w:spacing w:after="0"/>
    </w:pPr>
  </w:style>
  <w:style w:type="paragraph" w:customStyle="1" w:styleId="RockburnTabletext0">
    <w:name w:val="Rockburn Table text"/>
    <w:basedOn w:val="Normal"/>
    <w:qFormat/>
    <w:rsid w:val="00B668F4"/>
    <w:pPr>
      <w:spacing w:after="0"/>
      <w:contextualSpacing/>
    </w:pPr>
  </w:style>
  <w:style w:type="paragraph" w:styleId="ListParagraph">
    <w:name w:val="List Paragraph"/>
    <w:aliases w:val="Bullets Paragraph,Scriptoria bullet points,Dot pt,No Spacing1,List Paragraph Char Char Char,Indicator Text,List Paragraph1,Numbered Para 1,List Paragraph12,Bullet Points,MAIN CONTENT"/>
    <w:basedOn w:val="Normal"/>
    <w:link w:val="ListParagraphChar"/>
    <w:uiPriority w:val="34"/>
    <w:qFormat/>
    <w:rsid w:val="00B668F4"/>
    <w:pPr>
      <w:spacing w:after="0"/>
      <w:ind w:left="720"/>
      <w:contextualSpacing/>
    </w:pPr>
    <w:rPr>
      <w:rFonts w:ascii="Cambria" w:eastAsia="MS Mincho" w:hAnsi="Cambria"/>
      <w:sz w:val="24"/>
      <w:szCs w:val="24"/>
      <w:lang w:val="en-US"/>
    </w:rPr>
  </w:style>
  <w:style w:type="character" w:customStyle="1" w:styleId="ListParagraphChar">
    <w:name w:val="List Paragraph Char"/>
    <w:aliases w:val="Bullets Paragraph Char,Scriptoria bullet points Char,Dot pt Char,No Spacing1 Char,List Paragraph Char Char Char Char,Indicator Text Char,List Paragraph1 Char,Numbered Para 1 Char,List Paragraph12 Char,Bullet Points Char"/>
    <w:link w:val="ListParagraph"/>
    <w:uiPriority w:val="34"/>
    <w:locked/>
    <w:rsid w:val="00B668F4"/>
    <w:rPr>
      <w:rFonts w:ascii="Cambria" w:eastAsia="MS Mincho" w:hAnsi="Cambria"/>
      <w:sz w:val="24"/>
      <w:szCs w:val="24"/>
      <w:lang w:val="en-US" w:eastAsia="en-US"/>
    </w:rPr>
  </w:style>
  <w:style w:type="paragraph" w:styleId="NormalWeb">
    <w:name w:val="Normal (Web)"/>
    <w:basedOn w:val="Normal"/>
    <w:uiPriority w:val="99"/>
    <w:unhideWhenUsed/>
    <w:rsid w:val="00B668F4"/>
    <w:pPr>
      <w:spacing w:before="100" w:beforeAutospacing="1" w:after="100" w:afterAutospacing="1"/>
    </w:pPr>
    <w:rPr>
      <w:rFonts w:ascii="Times New Roman" w:eastAsia="Times New Roman" w:hAnsi="Times New Roman"/>
      <w:sz w:val="24"/>
      <w:szCs w:val="24"/>
      <w:lang w:eastAsia="zh-CN" w:bidi="ne-NP"/>
    </w:rPr>
  </w:style>
  <w:style w:type="paragraph" w:customStyle="1" w:styleId="CM1">
    <w:name w:val="CM1"/>
    <w:basedOn w:val="Normal"/>
    <w:next w:val="Normal"/>
    <w:uiPriority w:val="99"/>
    <w:rsid w:val="000523A3"/>
    <w:pPr>
      <w:autoSpaceDE w:val="0"/>
      <w:autoSpaceDN w:val="0"/>
      <w:adjustRightInd w:val="0"/>
      <w:spacing w:after="0"/>
    </w:pPr>
    <w:rPr>
      <w:rFonts w:ascii="EUAlbertina" w:eastAsia="Calibri" w:hAnsi="EUAlbertina"/>
      <w:sz w:val="24"/>
      <w:szCs w:val="24"/>
      <w:lang w:eastAsia="zh-CN"/>
    </w:rPr>
  </w:style>
  <w:style w:type="paragraph" w:customStyle="1" w:styleId="CM3">
    <w:name w:val="CM3"/>
    <w:basedOn w:val="Normal"/>
    <w:next w:val="Normal"/>
    <w:uiPriority w:val="99"/>
    <w:rsid w:val="000523A3"/>
    <w:pPr>
      <w:autoSpaceDE w:val="0"/>
      <w:autoSpaceDN w:val="0"/>
      <w:adjustRightInd w:val="0"/>
      <w:spacing w:after="0"/>
    </w:pPr>
    <w:rPr>
      <w:rFonts w:ascii="EUAlbertina" w:eastAsia="Calibri" w:hAnsi="EUAlbertina"/>
      <w:sz w:val="24"/>
      <w:szCs w:val="24"/>
      <w:lang w:eastAsia="zh-CN"/>
    </w:rPr>
  </w:style>
  <w:style w:type="paragraph" w:customStyle="1" w:styleId="CM4">
    <w:name w:val="CM4"/>
    <w:basedOn w:val="Normal"/>
    <w:next w:val="Normal"/>
    <w:uiPriority w:val="99"/>
    <w:rsid w:val="009F7722"/>
    <w:pPr>
      <w:autoSpaceDE w:val="0"/>
      <w:autoSpaceDN w:val="0"/>
      <w:adjustRightInd w:val="0"/>
      <w:spacing w:after="0"/>
    </w:pPr>
    <w:rPr>
      <w:rFonts w:ascii="EUAlbertina" w:eastAsia="Calibri" w:hAnsi="EUAlbertina"/>
      <w:sz w:val="24"/>
      <w:szCs w:val="24"/>
      <w:lang w:eastAsia="zh-CN"/>
    </w:rPr>
  </w:style>
  <w:style w:type="character" w:styleId="FollowedHyperlink">
    <w:name w:val="FollowedHyperlink"/>
    <w:basedOn w:val="DefaultParagraphFont"/>
    <w:uiPriority w:val="99"/>
    <w:semiHidden/>
    <w:unhideWhenUsed/>
    <w:rsid w:val="009E4D1D"/>
    <w:rPr>
      <w:color w:val="800080" w:themeColor="followedHyperlink"/>
      <w:u w:val="single"/>
    </w:rPr>
  </w:style>
  <w:style w:type="paragraph" w:customStyle="1" w:styleId="Default">
    <w:name w:val="Default"/>
    <w:rsid w:val="00330A51"/>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rsid w:val="00E45A81"/>
    <w:pPr>
      <w:suppressAutoHyphens/>
      <w:spacing w:after="120"/>
    </w:pPr>
    <w:rPr>
      <w:rFonts w:ascii="Times New Roman" w:eastAsia="Times New Roman" w:hAnsi="Times New Roman"/>
      <w:sz w:val="24"/>
      <w:szCs w:val="24"/>
      <w:lang w:eastAsia="ar-SA"/>
    </w:rPr>
  </w:style>
  <w:style w:type="character" w:customStyle="1" w:styleId="BodyTextChar">
    <w:name w:val="Body Text Char"/>
    <w:basedOn w:val="DefaultParagraphFont"/>
    <w:link w:val="BodyText"/>
    <w:rsid w:val="00E45A81"/>
    <w:rPr>
      <w:rFonts w:ascii="Times New Roman" w:eastAsia="Times New Roman" w:hAnsi="Times New Roman"/>
      <w:sz w:val="24"/>
      <w:szCs w:val="24"/>
      <w:lang w:eastAsia="ar-SA"/>
    </w:rPr>
  </w:style>
  <w:style w:type="table" w:styleId="PlainTable1">
    <w:name w:val="Plain Table 1"/>
    <w:basedOn w:val="TableNormal"/>
    <w:uiPriority w:val="41"/>
    <w:rsid w:val="001251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503B0A"/>
    <w:rPr>
      <w:color w:val="605E5C"/>
      <w:shd w:val="clear" w:color="auto" w:fill="E1DFDD"/>
    </w:rPr>
  </w:style>
  <w:style w:type="table" w:styleId="TableGridLight">
    <w:name w:val="Grid Table Light"/>
    <w:basedOn w:val="TableNormal"/>
    <w:uiPriority w:val="40"/>
    <w:rsid w:val="00503B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3754">
      <w:bodyDiv w:val="1"/>
      <w:marLeft w:val="0"/>
      <w:marRight w:val="0"/>
      <w:marTop w:val="0"/>
      <w:marBottom w:val="0"/>
      <w:divBdr>
        <w:top w:val="none" w:sz="0" w:space="0" w:color="auto"/>
        <w:left w:val="none" w:sz="0" w:space="0" w:color="auto"/>
        <w:bottom w:val="none" w:sz="0" w:space="0" w:color="auto"/>
        <w:right w:val="none" w:sz="0" w:space="0" w:color="auto"/>
      </w:divBdr>
    </w:div>
    <w:div w:id="1033845288">
      <w:bodyDiv w:val="1"/>
      <w:marLeft w:val="0"/>
      <w:marRight w:val="0"/>
      <w:marTop w:val="0"/>
      <w:marBottom w:val="0"/>
      <w:divBdr>
        <w:top w:val="none" w:sz="0" w:space="0" w:color="auto"/>
        <w:left w:val="none" w:sz="0" w:space="0" w:color="auto"/>
        <w:bottom w:val="none" w:sz="0" w:space="0" w:color="auto"/>
        <w:right w:val="none" w:sz="0" w:space="0" w:color="auto"/>
      </w:divBdr>
    </w:div>
    <w:div w:id="1108431704">
      <w:bodyDiv w:val="1"/>
      <w:marLeft w:val="0"/>
      <w:marRight w:val="0"/>
      <w:marTop w:val="0"/>
      <w:marBottom w:val="0"/>
      <w:divBdr>
        <w:top w:val="none" w:sz="0" w:space="0" w:color="auto"/>
        <w:left w:val="none" w:sz="0" w:space="0" w:color="auto"/>
        <w:bottom w:val="none" w:sz="0" w:space="0" w:color="auto"/>
        <w:right w:val="none" w:sz="0" w:space="0" w:color="auto"/>
      </w:divBdr>
    </w:div>
    <w:div w:id="1603535436">
      <w:bodyDiv w:val="1"/>
      <w:marLeft w:val="0"/>
      <w:marRight w:val="0"/>
      <w:marTop w:val="0"/>
      <w:marBottom w:val="0"/>
      <w:divBdr>
        <w:top w:val="none" w:sz="0" w:space="0" w:color="auto"/>
        <w:left w:val="none" w:sz="0" w:space="0" w:color="auto"/>
        <w:bottom w:val="none" w:sz="0" w:space="0" w:color="auto"/>
        <w:right w:val="none" w:sz="0" w:space="0" w:color="auto"/>
      </w:divBdr>
    </w:div>
    <w:div w:id="1763723492">
      <w:bodyDiv w:val="1"/>
      <w:marLeft w:val="0"/>
      <w:marRight w:val="0"/>
      <w:marTop w:val="0"/>
      <w:marBottom w:val="0"/>
      <w:divBdr>
        <w:top w:val="none" w:sz="0" w:space="0" w:color="auto"/>
        <w:left w:val="none" w:sz="0" w:space="0" w:color="auto"/>
        <w:bottom w:val="none" w:sz="0" w:space="0" w:color="auto"/>
        <w:right w:val="none" w:sz="0" w:space="0" w:color="auto"/>
      </w:divBdr>
    </w:div>
    <w:div w:id="209199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dc.org.uk/what/national-standard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elagh\Documents\CM\TEMPLATES\Working%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0729F-8846-4626-B484-6671ED89F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 report template.dot</Template>
  <TotalTime>1</TotalTime>
  <Pages>4</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Links>
    <vt:vector size="36" baseType="variant">
      <vt:variant>
        <vt:i4>1966130</vt:i4>
      </vt:variant>
      <vt:variant>
        <vt:i4>32</vt:i4>
      </vt:variant>
      <vt:variant>
        <vt:i4>0</vt:i4>
      </vt:variant>
      <vt:variant>
        <vt:i4>5</vt:i4>
      </vt:variant>
      <vt:variant>
        <vt:lpwstr/>
      </vt:variant>
      <vt:variant>
        <vt:lpwstr>_Toc442870357</vt:lpwstr>
      </vt:variant>
      <vt:variant>
        <vt:i4>1966130</vt:i4>
      </vt:variant>
      <vt:variant>
        <vt:i4>26</vt:i4>
      </vt:variant>
      <vt:variant>
        <vt:i4>0</vt:i4>
      </vt:variant>
      <vt:variant>
        <vt:i4>5</vt:i4>
      </vt:variant>
      <vt:variant>
        <vt:lpwstr/>
      </vt:variant>
      <vt:variant>
        <vt:lpwstr>_Toc442870356</vt:lpwstr>
      </vt:variant>
      <vt:variant>
        <vt:i4>1966130</vt:i4>
      </vt:variant>
      <vt:variant>
        <vt:i4>20</vt:i4>
      </vt:variant>
      <vt:variant>
        <vt:i4>0</vt:i4>
      </vt:variant>
      <vt:variant>
        <vt:i4>5</vt:i4>
      </vt:variant>
      <vt:variant>
        <vt:lpwstr/>
      </vt:variant>
      <vt:variant>
        <vt:lpwstr>_Toc442870355</vt:lpwstr>
      </vt:variant>
      <vt:variant>
        <vt:i4>1966130</vt:i4>
      </vt:variant>
      <vt:variant>
        <vt:i4>14</vt:i4>
      </vt:variant>
      <vt:variant>
        <vt:i4>0</vt:i4>
      </vt:variant>
      <vt:variant>
        <vt:i4>5</vt:i4>
      </vt:variant>
      <vt:variant>
        <vt:lpwstr/>
      </vt:variant>
      <vt:variant>
        <vt:lpwstr>_Toc442870354</vt:lpwstr>
      </vt:variant>
      <vt:variant>
        <vt:i4>1966130</vt:i4>
      </vt:variant>
      <vt:variant>
        <vt:i4>8</vt:i4>
      </vt:variant>
      <vt:variant>
        <vt:i4>0</vt:i4>
      </vt:variant>
      <vt:variant>
        <vt:i4>5</vt:i4>
      </vt:variant>
      <vt:variant>
        <vt:lpwstr/>
      </vt:variant>
      <vt:variant>
        <vt:lpwstr>_Toc442870353</vt:lpwstr>
      </vt:variant>
      <vt:variant>
        <vt:i4>1966130</vt:i4>
      </vt:variant>
      <vt:variant>
        <vt:i4>2</vt:i4>
      </vt:variant>
      <vt:variant>
        <vt:i4>0</vt:i4>
      </vt:variant>
      <vt:variant>
        <vt:i4>5</vt:i4>
      </vt:variant>
      <vt:variant>
        <vt:lpwstr/>
      </vt:variant>
      <vt:variant>
        <vt:lpwstr>_Toc442870352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Sheelagh</dc:creator>
  <cp:lastModifiedBy>Sheelagh O'Reilly</cp:lastModifiedBy>
  <cp:revision>2</cp:revision>
  <cp:lastPrinted>2023-06-20T12:48:00Z</cp:lastPrinted>
  <dcterms:created xsi:type="dcterms:W3CDTF">2023-06-20T12:49:00Z</dcterms:created>
  <dcterms:modified xsi:type="dcterms:W3CDTF">2023-06-20T12:49:00Z</dcterms:modified>
</cp:coreProperties>
</file>